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2" w:rsidRDefault="00941B32" w:rsidP="00941B32">
      <w:pPr>
        <w:jc w:val="center"/>
        <w:rPr>
          <w:rFonts w:asciiTheme="majorEastAsia" w:eastAsiaTheme="majorEastAsia" w:hAnsiTheme="majorEastAsia"/>
          <w:b/>
          <w:i/>
          <w:sz w:val="56"/>
          <w:szCs w:val="56"/>
          <w:u w:val="single"/>
        </w:rPr>
      </w:pPr>
      <w:bookmarkStart w:id="0" w:name="_GoBack"/>
      <w:r>
        <w:rPr>
          <w:rFonts w:asciiTheme="majorEastAsia" w:eastAsiaTheme="majorEastAsia" w:hAnsiTheme="majorEastAsia" w:hint="eastAsia"/>
          <w:b/>
          <w:i/>
          <w:sz w:val="56"/>
          <w:szCs w:val="56"/>
          <w:u w:val="single"/>
        </w:rPr>
        <w:t>門真行動　第二</w:t>
      </w:r>
      <w:r w:rsidRPr="00941B32">
        <w:rPr>
          <w:rFonts w:asciiTheme="majorEastAsia" w:eastAsiaTheme="majorEastAsia" w:hAnsiTheme="majorEastAsia" w:hint="eastAsia"/>
          <w:b/>
          <w:i/>
          <w:sz w:val="56"/>
          <w:szCs w:val="56"/>
          <w:u w:val="single"/>
        </w:rPr>
        <w:t>弾</w:t>
      </w:r>
    </w:p>
    <w:bookmarkEnd w:id="0"/>
    <w:p w:rsidR="00883430" w:rsidRPr="00883430" w:rsidRDefault="00883430" w:rsidP="00941B32">
      <w:pPr>
        <w:jc w:val="center"/>
        <w:rPr>
          <w:rFonts w:asciiTheme="majorEastAsia" w:eastAsiaTheme="majorEastAsia" w:hAnsiTheme="majorEastAsia"/>
          <w:b/>
          <w:i/>
          <w:sz w:val="24"/>
          <w:szCs w:val="24"/>
          <w:u w:val="single"/>
        </w:rPr>
      </w:pPr>
    </w:p>
    <w:p w:rsidR="0088793F" w:rsidRPr="0047472A" w:rsidRDefault="00FB0408" w:rsidP="00FB0408">
      <w:pPr>
        <w:jc w:val="center"/>
        <w:rPr>
          <w:rFonts w:ascii="ＤＦＧ雅藝体W6" w:eastAsia="ＤＦＧ雅藝体W6" w:hAnsi="ＤＦＧ雅藝体W6"/>
          <w:b/>
          <w:color w:val="FF0000"/>
          <w:sz w:val="72"/>
          <w:szCs w:val="72"/>
        </w:rPr>
      </w:pPr>
      <w:r w:rsidRPr="0047472A">
        <w:rPr>
          <w:rFonts w:ascii="ＤＦＧ雅藝体W6" w:eastAsia="ＤＦＧ雅藝体W6" w:hAnsi="ＤＦＧ雅藝体W6" w:hint="eastAsia"/>
          <w:b/>
          <w:color w:val="FF0000"/>
          <w:sz w:val="72"/>
          <w:szCs w:val="72"/>
        </w:rPr>
        <w:t>ストップ　集団的自衛権！</w:t>
      </w:r>
    </w:p>
    <w:p w:rsidR="00941B32" w:rsidRPr="0047472A" w:rsidRDefault="00941B32" w:rsidP="00FB0408">
      <w:pPr>
        <w:jc w:val="center"/>
        <w:rPr>
          <w:rFonts w:ascii="ＤＦＧ雅藝体W6" w:eastAsia="ＤＦＧ雅藝体W6" w:hAnsi="ＤＦＧ雅藝体W6"/>
          <w:b/>
          <w:color w:val="FF0000"/>
          <w:sz w:val="72"/>
          <w:szCs w:val="72"/>
        </w:rPr>
      </w:pPr>
      <w:r w:rsidRPr="0047472A">
        <w:rPr>
          <w:rFonts w:ascii="ＤＦＧ雅藝体W6" w:eastAsia="ＤＦＧ雅藝体W6" w:hAnsi="ＤＦＧ雅藝体W6" w:hint="eastAsia"/>
          <w:b/>
          <w:color w:val="FF0000"/>
          <w:sz w:val="72"/>
          <w:szCs w:val="72"/>
        </w:rPr>
        <w:t>学　習　集　会</w:t>
      </w:r>
    </w:p>
    <w:p w:rsidR="00FB0408" w:rsidRDefault="00FB0408" w:rsidP="00FB0408"/>
    <w:p w:rsidR="007E7443" w:rsidRDefault="007E7443" w:rsidP="00FB0408"/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75C63" w:rsidTr="007E7443">
        <w:tc>
          <w:tcPr>
            <w:tcW w:w="10490" w:type="dxa"/>
          </w:tcPr>
          <w:p w:rsidR="00C75C63" w:rsidRDefault="00C75C63" w:rsidP="00C75C63">
            <w:pPr>
              <w:jc w:val="left"/>
              <w:rPr>
                <w:rFonts w:asciiTheme="minorEastAsia" w:hAnsiTheme="minorEastAsia"/>
                <w:b/>
                <w:sz w:val="56"/>
                <w:szCs w:val="56"/>
              </w:rPr>
            </w:pPr>
            <w:r w:rsidRPr="00941B32">
              <w:rPr>
                <w:rFonts w:asciiTheme="minorEastAsia" w:hAnsiTheme="minorEastAsia" w:hint="eastAsia"/>
                <w:b/>
                <w:sz w:val="56"/>
                <w:szCs w:val="56"/>
              </w:rPr>
              <w:t>日時：８月３０日（土）午後6時半～</w:t>
            </w:r>
          </w:p>
          <w:p w:rsidR="00C75C63" w:rsidRDefault="00C75C63" w:rsidP="00C75C63">
            <w:pPr>
              <w:jc w:val="left"/>
              <w:rPr>
                <w:rFonts w:asciiTheme="minorEastAsia" w:hAnsiTheme="minorEastAsia"/>
                <w:b/>
                <w:sz w:val="56"/>
                <w:szCs w:val="56"/>
              </w:rPr>
            </w:pPr>
            <w:r>
              <w:rPr>
                <w:rFonts w:asciiTheme="minorEastAsia" w:hAnsiTheme="minorEastAsia" w:hint="eastAsia"/>
                <w:b/>
                <w:sz w:val="56"/>
                <w:szCs w:val="56"/>
              </w:rPr>
              <w:t>場所：ルミエールホール研修室</w:t>
            </w:r>
          </w:p>
          <w:p w:rsidR="007E7443" w:rsidRPr="007E7443" w:rsidRDefault="007E7443" w:rsidP="00C75C6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7E7443">
              <w:rPr>
                <w:rFonts w:asciiTheme="minorEastAsia" w:hAnsiTheme="minorEastAsia" w:hint="eastAsia"/>
                <w:b/>
                <w:sz w:val="44"/>
                <w:szCs w:val="44"/>
              </w:rPr>
              <w:t>講演：「閣議決定」の意味するところと今後の闘い</w:t>
            </w:r>
          </w:p>
          <w:p w:rsidR="007E7443" w:rsidRPr="007E7443" w:rsidRDefault="007E7443" w:rsidP="00C75C6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7E7443">
              <w:rPr>
                <w:rFonts w:asciiTheme="minorEastAsia" w:hAnsiTheme="minorEastAsia" w:hint="eastAsia"/>
                <w:b/>
                <w:sz w:val="44"/>
                <w:szCs w:val="44"/>
              </w:rPr>
              <w:t xml:space="preserve">　　講師　</w:t>
            </w:r>
            <w:r w:rsidRPr="007E7443">
              <w:rPr>
                <w:rFonts w:ascii="Segoe UI Symbol" w:hAnsi="Segoe UI Symbol" w:cs="Segoe UI Symbol" w:hint="eastAsia"/>
                <w:b/>
                <w:sz w:val="44"/>
                <w:szCs w:val="44"/>
              </w:rPr>
              <w:t>愛須勝也弁護士（京橋共同法律事務所）</w:t>
            </w:r>
          </w:p>
          <w:p w:rsidR="00C75C63" w:rsidRPr="007E7443" w:rsidRDefault="00C75C63" w:rsidP="00C75C63">
            <w:pPr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7E7443">
              <w:rPr>
                <w:rFonts w:asciiTheme="minorEastAsia" w:hAnsiTheme="minorEastAsia" w:hint="eastAsia"/>
                <w:b/>
                <w:sz w:val="44"/>
                <w:szCs w:val="44"/>
              </w:rPr>
              <w:t xml:space="preserve">リレートーク：「戦争する国」大反対　</w:t>
            </w:r>
          </w:p>
          <w:p w:rsidR="00C75C63" w:rsidRDefault="00C75C63" w:rsidP="00C75C63">
            <w:r w:rsidRPr="00883430">
              <w:rPr>
                <w:rFonts w:asciiTheme="minorEastAsia" w:hAnsiTheme="minorEastAsia" w:hint="eastAsia"/>
                <w:b/>
                <w:sz w:val="32"/>
                <w:szCs w:val="32"/>
              </w:rPr>
              <w:t>（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各団体よりそれぞれの立場で反対のリレートークを行います</w:t>
            </w:r>
            <w:r w:rsidRPr="00883430">
              <w:rPr>
                <w:rFonts w:asciiTheme="minorEastAsia" w:hAnsiTheme="minorEastAsia" w:hint="eastAsia"/>
                <w:b/>
                <w:sz w:val="32"/>
                <w:szCs w:val="32"/>
              </w:rPr>
              <w:t>）</w:t>
            </w:r>
          </w:p>
        </w:tc>
      </w:tr>
    </w:tbl>
    <w:p w:rsidR="00883430" w:rsidRPr="00883430" w:rsidRDefault="00883430" w:rsidP="00C75C63">
      <w:pPr>
        <w:jc w:val="left"/>
        <w:rPr>
          <w:rFonts w:asciiTheme="minorEastAsia" w:hAnsiTheme="minorEastAsia"/>
          <w:b/>
          <w:sz w:val="56"/>
          <w:szCs w:val="56"/>
        </w:rPr>
      </w:pPr>
    </w:p>
    <w:p w:rsidR="00FB0408" w:rsidRPr="00601041" w:rsidRDefault="00FB0408" w:rsidP="00601041">
      <w:pPr>
        <w:jc w:val="center"/>
        <w:rPr>
          <w:rFonts w:ascii="ＤＦＧ平成ゴシック体W9" w:eastAsia="ＤＦＧ平成ゴシック体W9" w:hAnsi="ＤＦＧ平成ゴシック体W9"/>
          <w:i/>
          <w:sz w:val="52"/>
          <w:szCs w:val="52"/>
        </w:rPr>
      </w:pPr>
      <w:r w:rsidRPr="00601041">
        <w:rPr>
          <w:rFonts w:ascii="ＤＦＧ平成ゴシック体W9" w:eastAsia="ＤＦＧ平成ゴシック体W9" w:hAnsi="ＤＦＧ平成ゴシック体W9" w:hint="eastAsia"/>
          <w:i/>
          <w:sz w:val="52"/>
          <w:szCs w:val="52"/>
        </w:rPr>
        <w:t>憲法９条をこわし</w:t>
      </w:r>
    </w:p>
    <w:p w:rsidR="00FB0408" w:rsidRPr="00601041" w:rsidRDefault="00FB0408" w:rsidP="00601041">
      <w:pPr>
        <w:jc w:val="center"/>
        <w:rPr>
          <w:rFonts w:ascii="ＤＦＧ平成ゴシック体W9" w:eastAsia="ＤＦＧ平成ゴシック体W9" w:hAnsi="ＤＦＧ平成ゴシック体W9"/>
          <w:i/>
          <w:sz w:val="52"/>
          <w:szCs w:val="52"/>
        </w:rPr>
      </w:pPr>
      <w:r w:rsidRPr="00601041">
        <w:rPr>
          <w:rFonts w:ascii="ＤＦＧ平成ゴシック体W9" w:eastAsia="ＤＦＧ平成ゴシック体W9" w:hAnsi="ＤＦＧ平成ゴシック体W9" w:hint="eastAsia"/>
          <w:i/>
          <w:sz w:val="52"/>
          <w:szCs w:val="52"/>
        </w:rPr>
        <w:t>海外で戦争する国にかえる</w:t>
      </w:r>
    </w:p>
    <w:p w:rsidR="00601041" w:rsidRPr="00601041" w:rsidRDefault="00FB0408" w:rsidP="00601041">
      <w:pPr>
        <w:jc w:val="center"/>
        <w:rPr>
          <w:rFonts w:ascii="ＤＦＧ平成ゴシック体W9" w:eastAsia="ＤＦＧ平成ゴシック体W9" w:hAnsi="ＤＦＧ平成ゴシック体W9"/>
          <w:i/>
          <w:sz w:val="52"/>
          <w:szCs w:val="52"/>
        </w:rPr>
      </w:pPr>
      <w:r w:rsidRPr="00601041">
        <w:rPr>
          <w:rFonts w:ascii="ＤＦＧ平成ゴシック体W9" w:eastAsia="ＤＦＧ平成ゴシック体W9" w:hAnsi="ＤＦＧ平成ゴシック体W9" w:hint="eastAsia"/>
          <w:i/>
          <w:sz w:val="52"/>
          <w:szCs w:val="52"/>
        </w:rPr>
        <w:t>集団的自衛権行使容認は許せません</w:t>
      </w:r>
    </w:p>
    <w:p w:rsidR="00FB0408" w:rsidRDefault="00FB0408"/>
    <w:p w:rsidR="00C45908" w:rsidRPr="00883430" w:rsidRDefault="00C45908" w:rsidP="0088343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="00883430">
        <w:rPr>
          <w:rFonts w:hint="eastAsia"/>
        </w:rPr>
        <w:t xml:space="preserve">　　　　　　　　</w:t>
      </w:r>
      <w:r w:rsidRPr="00883430">
        <w:rPr>
          <w:rFonts w:hint="eastAsia"/>
          <w:sz w:val="24"/>
          <w:szCs w:val="24"/>
        </w:rPr>
        <w:t>主催：「ストップ集団的自衛権！門真行動」</w:t>
      </w:r>
      <w:r w:rsidR="00883430">
        <w:rPr>
          <w:rFonts w:hint="eastAsia"/>
          <w:sz w:val="24"/>
          <w:szCs w:val="24"/>
        </w:rPr>
        <w:t xml:space="preserve">　</w:t>
      </w:r>
    </w:p>
    <w:p w:rsidR="00C45908" w:rsidRDefault="00C45908" w:rsidP="00C45908">
      <w:pPr>
        <w:jc w:val="right"/>
      </w:pPr>
      <w:r w:rsidRPr="00883430">
        <w:rPr>
          <w:rFonts w:hint="eastAsia"/>
          <w:sz w:val="24"/>
          <w:szCs w:val="24"/>
        </w:rPr>
        <w:t>呼び掛け人　かどま九条の会世話人代表　河原林　昌樹</w:t>
      </w:r>
    </w:p>
    <w:sectPr w:rsidR="00C45908" w:rsidSect="00941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雅藝体W6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ＤＦＧ平成ゴシック体W9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08"/>
    <w:rsid w:val="0047472A"/>
    <w:rsid w:val="00601041"/>
    <w:rsid w:val="007E7443"/>
    <w:rsid w:val="00883430"/>
    <w:rsid w:val="0088793F"/>
    <w:rsid w:val="00941B32"/>
    <w:rsid w:val="00C45908"/>
    <w:rsid w:val="00C75C63"/>
    <w:rsid w:val="00F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戸田伸夫</dc:creator>
  <cp:lastModifiedBy>門真市職員労働組合</cp:lastModifiedBy>
  <cp:revision>2</cp:revision>
  <cp:lastPrinted>2014-08-01T04:07:00Z</cp:lastPrinted>
  <dcterms:created xsi:type="dcterms:W3CDTF">2014-08-01T05:39:00Z</dcterms:created>
  <dcterms:modified xsi:type="dcterms:W3CDTF">2014-08-01T05:39:00Z</dcterms:modified>
</cp:coreProperties>
</file>