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AAC" w:rsidRDefault="00393F0C" w:rsidP="00AF06A8">
      <w:bookmarkStart w:id="0" w:name="_GoBack"/>
      <w:bookmarkEnd w:id="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60pt;margin-top:111pt;width:660pt;height:1in;z-index:-251645952;mso-position-horizontal-relative:text;mso-position-vertical-relative:text;mso-width-relative:page;mso-height-relative:page" fillcolor="#548dd4 [1951]">
            <v:shadow color="#868686"/>
            <v:textpath style="font-family:&quot;ＭＳ Ｐゴシック&quot;;v-text-reverse:t;v-text-kern:t" trim="t" fitpath="t" string="鬼怒川決壊・水害・防災を考える&#10;"/>
          </v:shape>
        </w:pict>
      </w:r>
      <w:r>
        <w:rPr>
          <w:noProof/>
        </w:rPr>
        <mc:AlternateContent>
          <mc:Choice Requires="wps">
            <w:drawing>
              <wp:anchor distT="0" distB="0" distL="114300" distR="114300" simplePos="0" relativeHeight="251668480" behindDoc="0" locked="0" layoutInCell="1" allowOverlap="1">
                <wp:simplePos x="0" y="0"/>
                <wp:positionH relativeFrom="column">
                  <wp:posOffset>342900</wp:posOffset>
                </wp:positionH>
                <wp:positionV relativeFrom="paragraph">
                  <wp:posOffset>5829300</wp:posOffset>
                </wp:positionV>
                <wp:extent cx="9439275" cy="971550"/>
                <wp:effectExtent l="0" t="0" r="0" b="0"/>
                <wp:wrapNone/>
                <wp:docPr id="5"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9275" cy="971550"/>
                        </a:xfrm>
                        <a:prstGeom prst="rect">
                          <a:avLst/>
                        </a:prstGeom>
                        <a:gradFill rotWithShape="1">
                          <a:gsLst>
                            <a:gs pos="0">
                              <a:srgbClr val="548DD4">
                                <a:gamma/>
                                <a:shade val="46275"/>
                                <a:invGamma/>
                              </a:srgbClr>
                            </a:gs>
                            <a:gs pos="100000">
                              <a:srgbClr val="548DD4"/>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18F4" w:rsidRDefault="00351E07" w:rsidP="00AF7E18">
                            <w:pPr>
                              <w:ind w:firstLineChars="300" w:firstLine="1205"/>
                              <w:jc w:val="left"/>
                              <w:rPr>
                                <w:b/>
                                <w:noProof/>
                                <w:color w:val="EEECE1" w:themeColor="background2"/>
                                <w:sz w:val="24"/>
                                <w:szCs w:val="24"/>
                              </w:rPr>
                            </w:pPr>
                            <w:r w:rsidRPr="00351E07">
                              <w:rPr>
                                <w:rFonts w:hint="eastAsia"/>
                                <w:b/>
                                <w:noProof/>
                                <w:color w:val="EEECE1" w:themeColor="background2"/>
                                <w:sz w:val="40"/>
                                <w:szCs w:val="40"/>
                              </w:rPr>
                              <w:t>主催：</w:t>
                            </w:r>
                            <w:r w:rsidR="00393F0C">
                              <w:rPr>
                                <w:rFonts w:ascii="HG丸ｺﾞｼｯｸM-PRO" w:eastAsia="HG丸ｺﾞｼｯｸM-PRO" w:hAnsi="HG丸ｺﾞｼｯｸM-PRO"/>
                                <w:b/>
                                <w:noProof/>
                                <w:color w:val="EEECE1" w:themeColor="background2"/>
                                <w:sz w:val="40"/>
                                <w:szCs w:val="40"/>
                              </w:rPr>
                              <w:pict>
                                <v:shape id="_x0000_i1026" type="#_x0000_t136" style="width:451.45pt;height:31.55pt">
                                  <v:fill r:id="rId9" o:title=""/>
                                  <v:stroke r:id="rId9" o:title=""/>
                                  <v:shadow color="#868686"/>
                                  <v:textpath style="font-family:&quot;ＭＳ Ｐゴシック&quot;;v-text-reverse:t;v-text-kern:t" trim="t" fitpath="t" string="防災まちづくり(ＰａｒｔⅢ)研究会"/>
                                </v:shape>
                              </w:pict>
                            </w:r>
                            <w:r>
                              <w:rPr>
                                <w:rFonts w:hint="eastAsia"/>
                                <w:b/>
                                <w:noProof/>
                                <w:color w:val="EEECE1" w:themeColor="background2"/>
                                <w:sz w:val="24"/>
                                <w:szCs w:val="24"/>
                              </w:rPr>
                              <w:t xml:space="preserve">　　</w:t>
                            </w:r>
                          </w:p>
                          <w:p w:rsidR="00351E07" w:rsidRPr="00351E07" w:rsidRDefault="00351E07" w:rsidP="00AF7E18">
                            <w:pPr>
                              <w:ind w:firstLineChars="300" w:firstLine="723"/>
                              <w:jc w:val="left"/>
                              <w:rPr>
                                <w:b/>
                                <w:noProof/>
                                <w:color w:val="EEECE1" w:themeColor="background2"/>
                                <w:sz w:val="24"/>
                                <w:szCs w:val="24"/>
                              </w:rPr>
                            </w:pPr>
                            <w:r>
                              <w:rPr>
                                <w:rFonts w:hint="eastAsia"/>
                                <w:b/>
                                <w:noProof/>
                                <w:color w:val="EEECE1" w:themeColor="background2"/>
                                <w:sz w:val="24"/>
                                <w:szCs w:val="24"/>
                              </w:rPr>
                              <w:t>お問い合わせ：</w:t>
                            </w:r>
                            <w:r w:rsidR="005964F5">
                              <w:rPr>
                                <w:rFonts w:hint="eastAsia"/>
                                <w:b/>
                                <w:noProof/>
                                <w:color w:val="EEECE1" w:themeColor="background2"/>
                                <w:sz w:val="24"/>
                                <w:szCs w:val="24"/>
                              </w:rPr>
                              <w:t xml:space="preserve">大阪自治体問題研究所　０６－６３５４－７２２０　または　</w:t>
                            </w:r>
                            <w:r>
                              <w:rPr>
                                <w:rFonts w:hint="eastAsia"/>
                                <w:b/>
                                <w:noProof/>
                                <w:color w:val="EEECE1" w:themeColor="background2"/>
                                <w:sz w:val="24"/>
                                <w:szCs w:val="24"/>
                              </w:rPr>
                              <w:t xml:space="preserve">大阪自治労連０６－６３５４－７２０１　</w:t>
                            </w:r>
                            <w:r w:rsidR="008F2C0E">
                              <w:rPr>
                                <w:rFonts w:hint="eastAsia"/>
                                <w:b/>
                                <w:noProof/>
                                <w:color w:val="EEECE1" w:themeColor="background2"/>
                                <w:sz w:val="24"/>
                                <w:szCs w:val="24"/>
                              </w:rPr>
                              <w:t xml:space="preserve">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7pt;margin-top:459pt;width:743.25pt;height: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" fillcolor="#274162" stroked="f">
                <v:fill color2="#548dd4" rotate="t" focus="100%" type="gradient"/>
                <v:textbox inset="5.85pt,.7pt,5.85pt,.7pt">
                  <w:txbxContent>
                    <w:p w:rsidR="00C818F4" w:rsidRDefault="00351E07" w:rsidP="00AF7E18">
                      <w:pPr>
                        <w:ind w:firstLineChars="300" w:firstLine="1205"/>
                        <w:jc w:val="left"/>
                        <w:rPr>
                          <w:b/>
                          <w:noProof/>
                          <w:color w:val="EEECE1" w:themeColor="background2"/>
                          <w:sz w:val="24"/>
                          <w:szCs w:val="24"/>
                        </w:rPr>
                      </w:pPr>
                      <w:r w:rsidRPr="00351E07">
                        <w:rPr>
                          <w:rFonts w:hint="eastAsia"/>
                          <w:b/>
                          <w:noProof/>
                          <w:color w:val="EEECE1" w:themeColor="background2"/>
                          <w:sz w:val="40"/>
                          <w:szCs w:val="40"/>
                        </w:rPr>
                        <w:t>主催：</w:t>
                      </w:r>
                      <w:r w:rsidR="00393F0C">
                        <w:rPr>
                          <w:rFonts w:ascii="HG丸ｺﾞｼｯｸM-PRO" w:eastAsia="HG丸ｺﾞｼｯｸM-PRO" w:hAnsi="HG丸ｺﾞｼｯｸM-PRO"/>
                          <w:b/>
                          <w:noProof/>
                          <w:color w:val="EEECE1" w:themeColor="background2"/>
                          <w:sz w:val="40"/>
                          <w:szCs w:val="40"/>
                        </w:rPr>
                        <w:pict>
                          <v:shape id="_x0000_i1026" type="#_x0000_t136" style="width:451.45pt;height:31.55pt">
                            <v:fill r:id="rId9" o:title=""/>
                            <v:stroke r:id="rId9" o:title=""/>
                            <v:shadow color="#868686"/>
                            <v:textpath style="font-family:&quot;ＭＳ Ｐゴシック&quot;;v-text-reverse:t;v-text-kern:t" trim="t" fitpath="t" string="防災まちづくり(ＰａｒｔⅢ)研究会"/>
                          </v:shape>
                        </w:pict>
                      </w:r>
                      <w:r>
                        <w:rPr>
                          <w:rFonts w:hint="eastAsia"/>
                          <w:b/>
                          <w:noProof/>
                          <w:color w:val="EEECE1" w:themeColor="background2"/>
                          <w:sz w:val="24"/>
                          <w:szCs w:val="24"/>
                        </w:rPr>
                        <w:t xml:space="preserve">　　</w:t>
                      </w:r>
                    </w:p>
                    <w:p w:rsidR="00351E07" w:rsidRPr="00351E07" w:rsidRDefault="00351E07" w:rsidP="00AF7E18">
                      <w:pPr>
                        <w:ind w:firstLineChars="300" w:firstLine="723"/>
                        <w:jc w:val="left"/>
                        <w:rPr>
                          <w:b/>
                          <w:noProof/>
                          <w:color w:val="EEECE1" w:themeColor="background2"/>
                          <w:sz w:val="24"/>
                          <w:szCs w:val="24"/>
                        </w:rPr>
                      </w:pPr>
                      <w:r>
                        <w:rPr>
                          <w:rFonts w:hint="eastAsia"/>
                          <w:b/>
                          <w:noProof/>
                          <w:color w:val="EEECE1" w:themeColor="background2"/>
                          <w:sz w:val="24"/>
                          <w:szCs w:val="24"/>
                        </w:rPr>
                        <w:t>お問い合わせ：</w:t>
                      </w:r>
                      <w:r w:rsidR="005964F5">
                        <w:rPr>
                          <w:rFonts w:hint="eastAsia"/>
                          <w:b/>
                          <w:noProof/>
                          <w:color w:val="EEECE1" w:themeColor="background2"/>
                          <w:sz w:val="24"/>
                          <w:szCs w:val="24"/>
                        </w:rPr>
                        <w:t xml:space="preserve">大阪自治体問題研究所　０６－６３５４－７２２０　または　</w:t>
                      </w:r>
                      <w:r>
                        <w:rPr>
                          <w:rFonts w:hint="eastAsia"/>
                          <w:b/>
                          <w:noProof/>
                          <w:color w:val="EEECE1" w:themeColor="background2"/>
                          <w:sz w:val="24"/>
                          <w:szCs w:val="24"/>
                        </w:rPr>
                        <w:t xml:space="preserve">大阪自治労連０６－６３５４－７２０１　</w:t>
                      </w:r>
                      <w:r w:rsidR="008F2C0E">
                        <w:rPr>
                          <w:rFonts w:hint="eastAsia"/>
                          <w:b/>
                          <w:noProof/>
                          <w:color w:val="EEECE1" w:themeColor="background2"/>
                          <w:sz w:val="24"/>
                          <w:szCs w:val="24"/>
                        </w:rPr>
                        <w:t xml:space="preserve">　　</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723900</wp:posOffset>
                </wp:positionH>
                <wp:positionV relativeFrom="paragraph">
                  <wp:posOffset>2668905</wp:posOffset>
                </wp:positionV>
                <wp:extent cx="6019800" cy="4191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419100"/>
                        </a:xfrm>
                        <a:prstGeom prst="rect">
                          <a:avLst/>
                        </a:prstGeom>
                        <a:noFill/>
                        <a:ln>
                          <a:noFill/>
                        </a:ln>
                        <a:effectLst/>
                      </wps:spPr>
                      <wps:txbx>
                        <w:txbxContent>
                          <w:p w:rsidR="007B690A" w:rsidRPr="00D707C3" w:rsidRDefault="007B690A" w:rsidP="007B690A">
                            <w:pPr>
                              <w:rPr>
                                <w:b/>
                                <w:noProof/>
                                <w:sz w:val="40"/>
                                <w:szCs w:val="36"/>
                              </w:rPr>
                            </w:pPr>
                            <w:r w:rsidRPr="00D707C3">
                              <w:rPr>
                                <w:rFonts w:hint="eastAsia"/>
                                <w:b/>
                                <w:noProof/>
                                <w:sz w:val="40"/>
                                <w:szCs w:val="36"/>
                              </w:rPr>
                              <w:t>と</w:t>
                            </w:r>
                            <w:r>
                              <w:rPr>
                                <w:rFonts w:hint="eastAsia"/>
                                <w:b/>
                                <w:noProof/>
                                <w:sz w:val="40"/>
                                <w:szCs w:val="36"/>
                              </w:rPr>
                              <w:t>ころ</w:t>
                            </w:r>
                            <w:r w:rsidRPr="00D707C3">
                              <w:rPr>
                                <w:rFonts w:hint="eastAsia"/>
                                <w:b/>
                                <w:noProof/>
                                <w:sz w:val="40"/>
                                <w:szCs w:val="36"/>
                              </w:rPr>
                              <w:t>：</w:t>
                            </w:r>
                            <w:r>
                              <w:rPr>
                                <w:rFonts w:hint="eastAsia"/>
                                <w:b/>
                                <w:noProof/>
                                <w:sz w:val="40"/>
                                <w:szCs w:val="36"/>
                              </w:rPr>
                              <w:t>大阪グリーン会館２階大ホール</w:t>
                            </w:r>
                            <w:r w:rsidR="008F2C0E">
                              <w:rPr>
                                <w:rFonts w:hint="eastAsia"/>
                                <w:b/>
                                <w:noProof/>
                                <w:sz w:val="40"/>
                                <w:szCs w:val="36"/>
                              </w:rPr>
                              <w:t xml:space="preserve">　</w:t>
                            </w:r>
                          </w:p>
                          <w:p w:rsidR="007B690A" w:rsidRDefault="007B690A" w:rsidP="007B690A"/>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57pt;margin-top:210.15pt;width:474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" filled="f" stroked="f">
                <v:path arrowok="t"/>
                <v:textbox inset="5.85pt,.7pt,5.85pt,.7pt">
                  <w:txbxContent>
                    <w:p w:rsidR="007B690A" w:rsidRPr="00D707C3" w:rsidRDefault="007B690A" w:rsidP="007B690A">
                      <w:pPr>
                        <w:rPr>
                          <w:b/>
                          <w:noProof/>
                          <w:sz w:val="40"/>
                          <w:szCs w:val="36"/>
                        </w:rPr>
                      </w:pPr>
                      <w:r w:rsidRPr="00D707C3">
                        <w:rPr>
                          <w:rFonts w:hint="eastAsia"/>
                          <w:b/>
                          <w:noProof/>
                          <w:sz w:val="40"/>
                          <w:szCs w:val="36"/>
                        </w:rPr>
                        <w:t>と</w:t>
                      </w:r>
                      <w:r>
                        <w:rPr>
                          <w:rFonts w:hint="eastAsia"/>
                          <w:b/>
                          <w:noProof/>
                          <w:sz w:val="40"/>
                          <w:szCs w:val="36"/>
                        </w:rPr>
                        <w:t>ころ</w:t>
                      </w:r>
                      <w:r w:rsidRPr="00D707C3">
                        <w:rPr>
                          <w:rFonts w:hint="eastAsia"/>
                          <w:b/>
                          <w:noProof/>
                          <w:sz w:val="40"/>
                          <w:szCs w:val="36"/>
                        </w:rPr>
                        <w:t>：</w:t>
                      </w:r>
                      <w:r>
                        <w:rPr>
                          <w:rFonts w:hint="eastAsia"/>
                          <w:b/>
                          <w:noProof/>
                          <w:sz w:val="40"/>
                          <w:szCs w:val="36"/>
                        </w:rPr>
                        <w:t>大阪グリーン会館２階大ホール</w:t>
                      </w:r>
                      <w:r w:rsidR="008F2C0E">
                        <w:rPr>
                          <w:rFonts w:hint="eastAsia"/>
                          <w:b/>
                          <w:noProof/>
                          <w:sz w:val="40"/>
                          <w:szCs w:val="36"/>
                        </w:rPr>
                        <w:t xml:space="preserve">　</w:t>
                      </w:r>
                    </w:p>
                    <w:p w:rsidR="007B690A" w:rsidRDefault="007B690A" w:rsidP="007B690A"/>
                  </w:txbxContent>
                </v:textbox>
              </v:shap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column">
                  <wp:posOffset>371475</wp:posOffset>
                </wp:positionH>
                <wp:positionV relativeFrom="paragraph">
                  <wp:posOffset>4524375</wp:posOffset>
                </wp:positionV>
                <wp:extent cx="9029700" cy="1274445"/>
                <wp:effectExtent l="0" t="0" r="0" b="1905"/>
                <wp:wrapTight wrapText="bothSides">
                  <wp:wrapPolygon edited="0">
                    <wp:start x="0" y="0"/>
                    <wp:lineTo x="0" y="21309"/>
                    <wp:lineTo x="21554" y="21309"/>
                    <wp:lineTo x="21554" y="0"/>
                    <wp:lineTo x="0" y="0"/>
                  </wp:wrapPolygon>
                </wp:wrapTight>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029700" cy="1274445"/>
                        </a:xfrm>
                        <a:prstGeom prst="rect">
                          <a:avLst/>
                        </a:prstGeom>
                        <a:solidFill>
                          <a:srgbClr val="FFFFFF"/>
                        </a:solidFill>
                        <a:ln w="9525">
                          <a:noFill/>
                          <a:miter lim="800000"/>
                          <a:headEnd/>
                          <a:tailEnd/>
                        </a:ln>
                      </wps:spPr>
                      <wps:txbx>
                        <w:txbxContent>
                          <w:p w:rsidR="00351E07" w:rsidRPr="00F826E5" w:rsidRDefault="00F826E5" w:rsidP="0027513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szCs w:val="21"/>
                              </w:rPr>
                              <w:t>2014</w:t>
                            </w:r>
                            <w:r w:rsidRPr="00192E69">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8</w:t>
                            </w:r>
                            <w:r w:rsidRPr="00192E69">
                              <w:rPr>
                                <w:rFonts w:ascii="HG丸ｺﾞｼｯｸM-PRO" w:eastAsia="HG丸ｺﾞｼｯｸM-PRO" w:hAnsi="HG丸ｺﾞｼｯｸM-PRO" w:hint="eastAsia"/>
                                <w:szCs w:val="21"/>
                              </w:rPr>
                              <w:t>月20日の</w:t>
                            </w:r>
                            <w:r w:rsidRPr="00192E69">
                              <w:rPr>
                                <w:rFonts w:ascii="HG丸ｺﾞｼｯｸM-PRO" w:eastAsia="HG丸ｺﾞｼｯｸM-PRO" w:hAnsi="HG丸ｺﾞｼｯｸM-PRO" w:hint="eastAsia"/>
                                <w:kern w:val="0"/>
                                <w:szCs w:val="21"/>
                              </w:rPr>
                              <w:t>豪雨による</w:t>
                            </w:r>
                            <w:r w:rsidRPr="00192E69">
                              <w:rPr>
                                <w:rFonts w:ascii="HG丸ｺﾞｼｯｸM-PRO" w:eastAsia="HG丸ｺﾞｼｯｸM-PRO" w:hAnsi="HG丸ｺﾞｼｯｸM-PRO" w:hint="eastAsia"/>
                                <w:szCs w:val="21"/>
                              </w:rPr>
                              <w:t>広島市の土砂災害、2015年9月9日～11日の台風第18号による鬼怒川の堤防決壊など、近年、</w:t>
                            </w:r>
                            <w:r>
                              <w:rPr>
                                <w:rFonts w:ascii="HG丸ｺﾞｼｯｸM-PRO" w:eastAsia="HG丸ｺﾞｼｯｸM-PRO" w:hAnsi="HG丸ｺﾞｼｯｸM-PRO" w:hint="eastAsia"/>
                                <w:szCs w:val="21"/>
                              </w:rPr>
                              <w:t>豪雨による</w:t>
                            </w:r>
                            <w:r w:rsidRPr="00192E69">
                              <w:rPr>
                                <w:rFonts w:ascii="HG丸ｺﾞｼｯｸM-PRO" w:eastAsia="HG丸ｺﾞｼｯｸM-PRO" w:hAnsi="HG丸ｺﾞｼｯｸM-PRO" w:hint="eastAsia"/>
                                <w:szCs w:val="21"/>
                              </w:rPr>
                              <w:t>水害が大きな脅威となっています。今回は「鬼怒川決壊現地調査」を国土研事務局長が報告。また稲垣泰平</w:t>
                            </w:r>
                            <w:r w:rsidRPr="00192E69">
                              <w:rPr>
                                <w:rFonts w:ascii="HG丸ｺﾞｼｯｸM-PRO" w:eastAsia="HG丸ｺﾞｼｯｸM-PRO" w:hAnsi="HG丸ｺﾞｼｯｸM-PRO" w:hint="eastAsia"/>
                                <w:kern w:val="0"/>
                                <w:szCs w:val="21"/>
                              </w:rPr>
                              <w:t>さんが、大阪平野がつくられてきた歴史を古代から解説や震災の歴史的から学ぶべき教訓、淀川や大和川についても報告します。</w:t>
                            </w:r>
                            <w:r w:rsidRPr="00192E69">
                              <w:rPr>
                                <w:rFonts w:ascii="HG丸ｺﾞｼｯｸM-PRO" w:eastAsia="HG丸ｺﾞｼｯｸM-PRO" w:hAnsi="HG丸ｺﾞｼｯｸM-PRO" w:hint="eastAsia"/>
                                <w:szCs w:val="21"/>
                              </w:rPr>
                              <w:t>防災まちづくり</w:t>
                            </w:r>
                            <w:r>
                              <w:rPr>
                                <w:rFonts w:ascii="HG丸ｺﾞｼｯｸM-PRO" w:eastAsia="HG丸ｺﾞｼｯｸM-PRO" w:hAnsi="HG丸ｺﾞｼｯｸM-PRO" w:hint="eastAsia"/>
                                <w:szCs w:val="21"/>
                              </w:rPr>
                              <w:t>（ＰａｒｔⅢ）</w:t>
                            </w:r>
                            <w:r w:rsidRPr="00192E69">
                              <w:rPr>
                                <w:rFonts w:ascii="HG丸ｺﾞｼｯｸM-PRO" w:eastAsia="HG丸ｺﾞｼｯｸM-PRO" w:hAnsi="HG丸ｺﾞｼｯｸM-PRO" w:hint="eastAsia"/>
                                <w:szCs w:val="21"/>
                              </w:rPr>
                              <w:t>研究会</w:t>
                            </w:r>
                            <w:r>
                              <w:rPr>
                                <w:rFonts w:ascii="HG丸ｺﾞｼｯｸM-PRO" w:eastAsia="HG丸ｺﾞｼｯｸM-PRO" w:hAnsi="HG丸ｺﾞｼｯｸM-PRO" w:hint="eastAsia"/>
                                <w:szCs w:val="21"/>
                              </w:rPr>
                              <w:t>からは</w:t>
                            </w:r>
                            <w:r w:rsidRPr="00192E69">
                              <w:rPr>
                                <w:rFonts w:ascii="HG丸ｺﾞｼｯｸM-PRO" w:eastAsia="HG丸ｺﾞｼｯｸM-PRO" w:hAnsi="HG丸ｺﾞｼｯｸM-PRO" w:hint="eastAsia"/>
                                <w:szCs w:val="21"/>
                              </w:rPr>
                              <w:t>、東日本大震災後の201１年１２月に大阪府内の各自治体の防災担当者を対象に、各自治体の防災対策の現状や計画についてアンケートを行いました</w:t>
                            </w:r>
                            <w:r>
                              <w:rPr>
                                <w:rFonts w:ascii="HG丸ｺﾞｼｯｸM-PRO" w:eastAsia="HG丸ｺﾞｼｯｸM-PRO" w:hAnsi="HG丸ｺﾞｼｯｸM-PRO" w:hint="eastAsia"/>
                                <w:szCs w:val="21"/>
                              </w:rPr>
                              <w:t>が、</w:t>
                            </w:r>
                            <w:r w:rsidRPr="00192E69">
                              <w:rPr>
                                <w:rFonts w:ascii="HG丸ｺﾞｼｯｸM-PRO" w:eastAsia="HG丸ｺﾞｼｯｸM-PRO" w:hAnsi="HG丸ｺﾞｼｯｸM-PRO" w:hint="eastAsia"/>
                                <w:szCs w:val="21"/>
                              </w:rPr>
                              <w:t>２０１６年１月に実施</w:t>
                            </w:r>
                            <w:r>
                              <w:rPr>
                                <w:rFonts w:ascii="HG丸ｺﾞｼｯｸM-PRO" w:eastAsia="HG丸ｺﾞｼｯｸM-PRO" w:hAnsi="HG丸ｺﾞｼｯｸM-PRO" w:hint="eastAsia"/>
                                <w:szCs w:val="21"/>
                              </w:rPr>
                              <w:t>した</w:t>
                            </w:r>
                            <w:r w:rsidRPr="00192E69">
                              <w:rPr>
                                <w:rFonts w:ascii="HG丸ｺﾞｼｯｸM-PRO" w:eastAsia="HG丸ｺﾞｼｯｸM-PRO" w:hAnsi="HG丸ｺﾞｼｯｸM-PRO" w:hint="eastAsia"/>
                                <w:szCs w:val="21"/>
                              </w:rPr>
                              <w:t>３回目のアンケート</w:t>
                            </w:r>
                            <w:r>
                              <w:rPr>
                                <w:rFonts w:ascii="HG丸ｺﾞｼｯｸM-PRO" w:eastAsia="HG丸ｺﾞｼｯｸM-PRO" w:hAnsi="HG丸ｺﾞｼｯｸM-PRO" w:hint="eastAsia"/>
                                <w:szCs w:val="21"/>
                              </w:rPr>
                              <w:t>の結果をもとに、</w:t>
                            </w:r>
                            <w:r w:rsidRPr="00192E69">
                              <w:rPr>
                                <w:rFonts w:ascii="HG丸ｺﾞｼｯｸM-PRO" w:eastAsia="HG丸ｺﾞｼｯｸM-PRO" w:hAnsi="HG丸ｺﾞｼｯｸM-PRO" w:hint="eastAsia"/>
                                <w:szCs w:val="21"/>
                              </w:rPr>
                              <w:t>自治体の防災計画はどこまで進んだかを検証</w:t>
                            </w:r>
                            <w:r>
                              <w:rPr>
                                <w:rFonts w:ascii="HG丸ｺﾞｼｯｸM-PRO" w:eastAsia="HG丸ｺﾞｼｯｸM-PRO" w:hAnsi="HG丸ｺﾞｼｯｸM-PRO" w:hint="eastAsia"/>
                                <w:szCs w:val="21"/>
                              </w:rPr>
                              <w:t>します</w:t>
                            </w:r>
                            <w:r w:rsidRPr="00192E69">
                              <w:rPr>
                                <w:rFonts w:ascii="HG丸ｺﾞｼｯｸM-PRO" w:eastAsia="HG丸ｺﾞｼｯｸM-PRO" w:hAnsi="HG丸ｺﾞｼｯｸM-PRO" w:hint="eastAsia"/>
                                <w:szCs w:val="21"/>
                              </w:rPr>
                              <w:t>。</w:t>
                            </w:r>
                            <w:r w:rsidRPr="00192E69">
                              <w:rPr>
                                <w:rFonts w:ascii="HG丸ｺﾞｼｯｸM-PRO" w:eastAsia="HG丸ｺﾞｼｯｸM-PRO" w:hAnsi="HG丸ｺﾞｼｯｸM-PRO" w:hint="eastAsia"/>
                                <w:kern w:val="0"/>
                                <w:szCs w:val="21"/>
                              </w:rPr>
                              <w:t>フロア発言も大歓迎です。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9.25pt;margin-top:356.25pt;width:711pt;height:100.35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" stroked="f">
                <v:textbox>
                  <w:txbxContent>
                    <w:p w:rsidR="00351E07" w:rsidRPr="00F826E5" w:rsidRDefault="00F826E5" w:rsidP="0027513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szCs w:val="21"/>
                        </w:rPr>
                        <w:t>2014</w:t>
                      </w:r>
                      <w:r w:rsidRPr="00192E69">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8</w:t>
                      </w:r>
                      <w:r w:rsidRPr="00192E69">
                        <w:rPr>
                          <w:rFonts w:ascii="HG丸ｺﾞｼｯｸM-PRO" w:eastAsia="HG丸ｺﾞｼｯｸM-PRO" w:hAnsi="HG丸ｺﾞｼｯｸM-PRO" w:hint="eastAsia"/>
                          <w:szCs w:val="21"/>
                        </w:rPr>
                        <w:t>月20日の</w:t>
                      </w:r>
                      <w:r w:rsidRPr="00192E69">
                        <w:rPr>
                          <w:rFonts w:ascii="HG丸ｺﾞｼｯｸM-PRO" w:eastAsia="HG丸ｺﾞｼｯｸM-PRO" w:hAnsi="HG丸ｺﾞｼｯｸM-PRO" w:hint="eastAsia"/>
                          <w:kern w:val="0"/>
                          <w:szCs w:val="21"/>
                        </w:rPr>
                        <w:t>豪雨による</w:t>
                      </w:r>
                      <w:r w:rsidRPr="00192E69">
                        <w:rPr>
                          <w:rFonts w:ascii="HG丸ｺﾞｼｯｸM-PRO" w:eastAsia="HG丸ｺﾞｼｯｸM-PRO" w:hAnsi="HG丸ｺﾞｼｯｸM-PRO" w:hint="eastAsia"/>
                          <w:szCs w:val="21"/>
                        </w:rPr>
                        <w:t>広島市の土砂災害、2015年9月9日～11日の台風第18号による鬼怒川の堤防決壊など、近年、</w:t>
                      </w:r>
                      <w:r>
                        <w:rPr>
                          <w:rFonts w:ascii="HG丸ｺﾞｼｯｸM-PRO" w:eastAsia="HG丸ｺﾞｼｯｸM-PRO" w:hAnsi="HG丸ｺﾞｼｯｸM-PRO" w:hint="eastAsia"/>
                          <w:szCs w:val="21"/>
                        </w:rPr>
                        <w:t>豪雨による</w:t>
                      </w:r>
                      <w:r w:rsidRPr="00192E69">
                        <w:rPr>
                          <w:rFonts w:ascii="HG丸ｺﾞｼｯｸM-PRO" w:eastAsia="HG丸ｺﾞｼｯｸM-PRO" w:hAnsi="HG丸ｺﾞｼｯｸM-PRO" w:hint="eastAsia"/>
                          <w:szCs w:val="21"/>
                        </w:rPr>
                        <w:t>水害が大きな脅威となっています。今回は「鬼怒川決壊現地調査」を国土研事務局長が報告。また稲垣泰平</w:t>
                      </w:r>
                      <w:r w:rsidRPr="00192E69">
                        <w:rPr>
                          <w:rFonts w:ascii="HG丸ｺﾞｼｯｸM-PRO" w:eastAsia="HG丸ｺﾞｼｯｸM-PRO" w:hAnsi="HG丸ｺﾞｼｯｸM-PRO" w:hint="eastAsia"/>
                          <w:kern w:val="0"/>
                          <w:szCs w:val="21"/>
                        </w:rPr>
                        <w:t>さんが、大阪平野がつくられてきた歴史を古代から解説や震災の歴史的から学ぶべき教訓、淀川や大和川についても報告します。</w:t>
                      </w:r>
                      <w:r w:rsidRPr="00192E69">
                        <w:rPr>
                          <w:rFonts w:ascii="HG丸ｺﾞｼｯｸM-PRO" w:eastAsia="HG丸ｺﾞｼｯｸM-PRO" w:hAnsi="HG丸ｺﾞｼｯｸM-PRO" w:hint="eastAsia"/>
                          <w:szCs w:val="21"/>
                        </w:rPr>
                        <w:t>防災まちづくり</w:t>
                      </w:r>
                      <w:r>
                        <w:rPr>
                          <w:rFonts w:ascii="HG丸ｺﾞｼｯｸM-PRO" w:eastAsia="HG丸ｺﾞｼｯｸM-PRO" w:hAnsi="HG丸ｺﾞｼｯｸM-PRO" w:hint="eastAsia"/>
                          <w:szCs w:val="21"/>
                        </w:rPr>
                        <w:t>（ＰａｒｔⅢ）</w:t>
                      </w:r>
                      <w:r w:rsidRPr="00192E69">
                        <w:rPr>
                          <w:rFonts w:ascii="HG丸ｺﾞｼｯｸM-PRO" w:eastAsia="HG丸ｺﾞｼｯｸM-PRO" w:hAnsi="HG丸ｺﾞｼｯｸM-PRO" w:hint="eastAsia"/>
                          <w:szCs w:val="21"/>
                        </w:rPr>
                        <w:t>研究会</w:t>
                      </w:r>
                      <w:r>
                        <w:rPr>
                          <w:rFonts w:ascii="HG丸ｺﾞｼｯｸM-PRO" w:eastAsia="HG丸ｺﾞｼｯｸM-PRO" w:hAnsi="HG丸ｺﾞｼｯｸM-PRO" w:hint="eastAsia"/>
                          <w:szCs w:val="21"/>
                        </w:rPr>
                        <w:t>からは</w:t>
                      </w:r>
                      <w:r w:rsidRPr="00192E69">
                        <w:rPr>
                          <w:rFonts w:ascii="HG丸ｺﾞｼｯｸM-PRO" w:eastAsia="HG丸ｺﾞｼｯｸM-PRO" w:hAnsi="HG丸ｺﾞｼｯｸM-PRO" w:hint="eastAsia"/>
                          <w:szCs w:val="21"/>
                        </w:rPr>
                        <w:t>、東日本大震災後の201１年１２月に大阪府内の各自治体の防災担当者を対象に、各自治体の防災対策の現状や計画についてアンケートを行いました</w:t>
                      </w:r>
                      <w:r>
                        <w:rPr>
                          <w:rFonts w:ascii="HG丸ｺﾞｼｯｸM-PRO" w:eastAsia="HG丸ｺﾞｼｯｸM-PRO" w:hAnsi="HG丸ｺﾞｼｯｸM-PRO" w:hint="eastAsia"/>
                          <w:szCs w:val="21"/>
                        </w:rPr>
                        <w:t>が、</w:t>
                      </w:r>
                      <w:r w:rsidRPr="00192E69">
                        <w:rPr>
                          <w:rFonts w:ascii="HG丸ｺﾞｼｯｸM-PRO" w:eastAsia="HG丸ｺﾞｼｯｸM-PRO" w:hAnsi="HG丸ｺﾞｼｯｸM-PRO" w:hint="eastAsia"/>
                          <w:szCs w:val="21"/>
                        </w:rPr>
                        <w:t>２０１６年１月に実施</w:t>
                      </w:r>
                      <w:r>
                        <w:rPr>
                          <w:rFonts w:ascii="HG丸ｺﾞｼｯｸM-PRO" w:eastAsia="HG丸ｺﾞｼｯｸM-PRO" w:hAnsi="HG丸ｺﾞｼｯｸM-PRO" w:hint="eastAsia"/>
                          <w:szCs w:val="21"/>
                        </w:rPr>
                        <w:t>した</w:t>
                      </w:r>
                      <w:r w:rsidRPr="00192E69">
                        <w:rPr>
                          <w:rFonts w:ascii="HG丸ｺﾞｼｯｸM-PRO" w:eastAsia="HG丸ｺﾞｼｯｸM-PRO" w:hAnsi="HG丸ｺﾞｼｯｸM-PRO" w:hint="eastAsia"/>
                          <w:szCs w:val="21"/>
                        </w:rPr>
                        <w:t>３回目のアンケート</w:t>
                      </w:r>
                      <w:r>
                        <w:rPr>
                          <w:rFonts w:ascii="HG丸ｺﾞｼｯｸM-PRO" w:eastAsia="HG丸ｺﾞｼｯｸM-PRO" w:hAnsi="HG丸ｺﾞｼｯｸM-PRO" w:hint="eastAsia"/>
                          <w:szCs w:val="21"/>
                        </w:rPr>
                        <w:t>の結果をもとに、</w:t>
                      </w:r>
                      <w:r w:rsidRPr="00192E69">
                        <w:rPr>
                          <w:rFonts w:ascii="HG丸ｺﾞｼｯｸM-PRO" w:eastAsia="HG丸ｺﾞｼｯｸM-PRO" w:hAnsi="HG丸ｺﾞｼｯｸM-PRO" w:hint="eastAsia"/>
                          <w:szCs w:val="21"/>
                        </w:rPr>
                        <w:t>自治体の防災計画はどこまで進んだかを検証</w:t>
                      </w:r>
                      <w:r>
                        <w:rPr>
                          <w:rFonts w:ascii="HG丸ｺﾞｼｯｸM-PRO" w:eastAsia="HG丸ｺﾞｼｯｸM-PRO" w:hAnsi="HG丸ｺﾞｼｯｸM-PRO" w:hint="eastAsia"/>
                          <w:szCs w:val="21"/>
                        </w:rPr>
                        <w:t>します</w:t>
                      </w:r>
                      <w:r w:rsidRPr="00192E69">
                        <w:rPr>
                          <w:rFonts w:ascii="HG丸ｺﾞｼｯｸM-PRO" w:eastAsia="HG丸ｺﾞｼｯｸM-PRO" w:hAnsi="HG丸ｺﾞｼｯｸM-PRO" w:hint="eastAsia"/>
                          <w:szCs w:val="21"/>
                        </w:rPr>
                        <w:t>。</w:t>
                      </w:r>
                      <w:r w:rsidRPr="00192E69">
                        <w:rPr>
                          <w:rFonts w:ascii="HG丸ｺﾞｼｯｸM-PRO" w:eastAsia="HG丸ｺﾞｼｯｸM-PRO" w:hAnsi="HG丸ｺﾞｼｯｸM-PRO" w:hint="eastAsia"/>
                          <w:kern w:val="0"/>
                          <w:szCs w:val="21"/>
                        </w:rPr>
                        <w:t>フロア発言も大歓迎です。</w:t>
                      </w:r>
                    </w:p>
                  </w:txbxContent>
                </v:textbox>
                <w10:wrap type="tight"/>
              </v:shape>
            </w:pict>
          </mc:Fallback>
        </mc:AlternateContent>
      </w:r>
      <w:r>
        <w:rPr>
          <w:noProof/>
        </w:rPr>
        <w:pict>
          <v:shape id="_x0000_s1039" type="#_x0000_t136" style="position:absolute;left:0;text-align:left;margin-left:609.75pt;margin-top:190.5pt;width:117.75pt;height:21pt;z-index:-251641856;mso-position-horizontal-relative:text;mso-position-vertical-relative:text;mso-width-relative:page;mso-height-relative:page" fillcolor="#943634 [2405]">
            <v:stroke r:id="rId9" o:title=""/>
            <v:shadow color="#868686"/>
            <v:textpath style="font-family:&quot;ＭＳ Ｐゴシック&quot;;v-text-reverse:t;v-text-kern:t" trim="t" fitpath="t" string="資料代　５００円"/>
          </v:shape>
        </w:pict>
      </w: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6" type="#_x0000_t144" style="position:absolute;left:0;text-align:left;margin-left:33.75pt;margin-top:71.25pt;width:702.75pt;height:45pt;z-index:-251643904;mso-position-horizontal-relative:text;mso-position-vertical-relative:text;mso-width-relative:page;mso-height-relative:page" fillcolor="#943634 [2405]">
            <v:fill color2="#e0d4d3"/>
            <v:stroke r:id="rId9" o:title=""/>
            <v:shadow color="#868686"/>
            <v:textpath style="font-family:&quot;ＭＳ Ｐゴシック&quot;;v-text-reverse:t" fitshape="t" trim="t" string="防災まちづくり公開研究集会"/>
          </v:shape>
        </w:pict>
      </w:r>
      <w:r>
        <w:rPr>
          <w:noProof/>
        </w:rPr>
        <mc:AlternateContent>
          <mc:Choice Requires="wps">
            <w:drawing>
              <wp:anchor distT="0" distB="0" distL="114300" distR="114300" simplePos="0" relativeHeight="251659264" behindDoc="1" locked="0" layoutInCell="1" allowOverlap="1">
                <wp:simplePos x="0" y="0"/>
                <wp:positionH relativeFrom="column">
                  <wp:posOffset>723900</wp:posOffset>
                </wp:positionH>
                <wp:positionV relativeFrom="paragraph">
                  <wp:posOffset>11430</wp:posOffset>
                </wp:positionV>
                <wp:extent cx="8328025" cy="455295"/>
                <wp:effectExtent l="57150" t="38100" r="73025" b="9715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8025" cy="45529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316DB9" w:rsidRPr="00316DB9" w:rsidRDefault="00C768C2" w:rsidP="00316DB9">
                            <w:pPr>
                              <w:jc w:val="center"/>
                              <w:rPr>
                                <w:rFonts w:ascii="HG丸ｺﾞｼｯｸM-PRO" w:eastAsia="HG丸ｺﾞｼｯｸM-PRO" w:hAnsi="HG丸ｺﾞｼｯｸM-PRO"/>
                                <w:sz w:val="72"/>
                                <w:szCs w:val="72"/>
                              </w:rPr>
                            </w:pPr>
                            <w:r>
                              <w:rPr>
                                <w:rFonts w:ascii="HG丸ｺﾞｼｯｸM-PRO" w:eastAsia="HG丸ｺﾞｼｯｸM-PRO" w:hAnsi="HG丸ｺﾞｼｯｸM-PRO" w:hint="eastAsia"/>
                                <w:sz w:val="44"/>
                                <w:szCs w:val="44"/>
                              </w:rPr>
                              <w:t>住民のいのちを守る自治体の</w:t>
                            </w:r>
                            <w:r w:rsidR="00316DB9" w:rsidRPr="00316DB9">
                              <w:rPr>
                                <w:rFonts w:ascii="HG丸ｺﾞｼｯｸM-PRO" w:eastAsia="HG丸ｺﾞｼｯｸM-PRO" w:hAnsi="HG丸ｺﾞｼｯｸM-PRO" w:hint="eastAsia"/>
                                <w:sz w:val="44"/>
                                <w:szCs w:val="44"/>
                              </w:rPr>
                              <w:t>防災対策は</w:t>
                            </w:r>
                            <w:r w:rsidR="000F4881">
                              <w:rPr>
                                <w:rFonts w:ascii="HG丸ｺﾞｼｯｸM-PRO" w:eastAsia="HG丸ｺﾞｼｯｸM-PRO" w:hAnsi="HG丸ｺﾞｼｯｸM-PRO" w:hint="eastAsia"/>
                                <w:sz w:val="44"/>
                                <w:szCs w:val="44"/>
                              </w:rPr>
                              <w:t>どこまで進んだのか</w:t>
                            </w:r>
                            <w:r w:rsidR="00316DB9" w:rsidRPr="00316DB9">
                              <w:rPr>
                                <w:rFonts w:ascii="HG丸ｺﾞｼｯｸM-PRO" w:eastAsia="HG丸ｺﾞｼｯｸM-PRO" w:hAnsi="HG丸ｺﾞｼｯｸM-PRO" w:hint="eastAsia"/>
                                <w:sz w:val="44"/>
                                <w:szCs w:val="44"/>
                              </w:rPr>
                              <w:t>？</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57pt;margin-top:.9pt;width:655.75pt;height:3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" fillcolor="#a7bfde [1620]" strokecolor="#4579b8 [3044]">
                <v:fill color2="#e4ecf5 [500]" rotate="t" angle="180" colors="0 #a3c4ff;22938f #bfd5ff;1 #e5eeff" focus="100%" type="gradient"/>
                <v:shadow on="t" color="black" opacity="24903f" origin=",.5" offset="0,.55556mm"/>
                <v:path arrowok="t"/>
                <v:textbox inset="5.85pt,.7pt,5.85pt,.7pt">
                  <w:txbxContent>
                    <w:p w:rsidR="00316DB9" w:rsidRPr="00316DB9" w:rsidRDefault="00C768C2" w:rsidP="00316DB9">
                      <w:pPr>
                        <w:jc w:val="center"/>
                        <w:rPr>
                          <w:rFonts w:ascii="HG丸ｺﾞｼｯｸM-PRO" w:eastAsia="HG丸ｺﾞｼｯｸM-PRO" w:hAnsi="HG丸ｺﾞｼｯｸM-PRO"/>
                          <w:sz w:val="72"/>
                          <w:szCs w:val="72"/>
                        </w:rPr>
                      </w:pPr>
                      <w:r>
                        <w:rPr>
                          <w:rFonts w:ascii="HG丸ｺﾞｼｯｸM-PRO" w:eastAsia="HG丸ｺﾞｼｯｸM-PRO" w:hAnsi="HG丸ｺﾞｼｯｸM-PRO" w:hint="eastAsia"/>
                          <w:sz w:val="44"/>
                          <w:szCs w:val="44"/>
                        </w:rPr>
                        <w:t>住民のいのちを守る自治体の</w:t>
                      </w:r>
                      <w:r w:rsidR="00316DB9" w:rsidRPr="00316DB9">
                        <w:rPr>
                          <w:rFonts w:ascii="HG丸ｺﾞｼｯｸM-PRO" w:eastAsia="HG丸ｺﾞｼｯｸM-PRO" w:hAnsi="HG丸ｺﾞｼｯｸM-PRO" w:hint="eastAsia"/>
                          <w:sz w:val="44"/>
                          <w:szCs w:val="44"/>
                        </w:rPr>
                        <w:t>防災対策は</w:t>
                      </w:r>
                      <w:r w:rsidR="000F4881">
                        <w:rPr>
                          <w:rFonts w:ascii="HG丸ｺﾞｼｯｸM-PRO" w:eastAsia="HG丸ｺﾞｼｯｸM-PRO" w:hAnsi="HG丸ｺﾞｼｯｸM-PRO" w:hint="eastAsia"/>
                          <w:sz w:val="44"/>
                          <w:szCs w:val="44"/>
                        </w:rPr>
                        <w:t>どこまで進んだのか</w:t>
                      </w:r>
                      <w:r w:rsidR="00316DB9" w:rsidRPr="00316DB9">
                        <w:rPr>
                          <w:rFonts w:ascii="HG丸ｺﾞｼｯｸM-PRO" w:eastAsia="HG丸ｺﾞｼｯｸM-PRO" w:hAnsi="HG丸ｺﾞｼｯｸM-PRO" w:hint="eastAsia"/>
                          <w:sz w:val="44"/>
                          <w:szCs w:val="44"/>
                        </w:rPr>
                        <w:t>？</w:t>
                      </w:r>
                    </w:p>
                  </w:txbxContent>
                </v:textbox>
              </v:shape>
            </w:pict>
          </mc:Fallback>
        </mc:AlternateContent>
      </w:r>
      <w:r w:rsidR="005E3233" w:rsidRPr="00AF7E18">
        <w:rPr>
          <w:noProof/>
        </w:rPr>
        <w:drawing>
          <wp:anchor distT="0" distB="0" distL="114300" distR="114300" simplePos="0" relativeHeight="251658752" behindDoc="1" locked="0" layoutInCell="1" allowOverlap="1" wp14:anchorId="234FFAAE" wp14:editId="4E50AC51">
            <wp:simplePos x="0" y="0"/>
            <wp:positionH relativeFrom="column">
              <wp:posOffset>7058025</wp:posOffset>
            </wp:positionH>
            <wp:positionV relativeFrom="paragraph">
              <wp:posOffset>2724150</wp:posOffset>
            </wp:positionV>
            <wp:extent cx="2720975" cy="1771650"/>
            <wp:effectExtent l="0" t="0" r="0" b="0"/>
            <wp:wrapTight wrapText="bothSides">
              <wp:wrapPolygon edited="0">
                <wp:start x="0" y="0"/>
                <wp:lineTo x="0" y="21368"/>
                <wp:lineTo x="21474" y="21368"/>
                <wp:lineTo x="21474" y="0"/>
                <wp:lineTo x="0" y="0"/>
              </wp:wrapPolygon>
            </wp:wrapTight>
            <wp:docPr id="1" name="図 1" descr="\\192.168.100.222\データーフォルダ\2014版カット\03　憲法・くらし\0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92.168.100.222\データーフォルダ\2014版カット\03　憲法・くらし\03-0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0975"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476250</wp:posOffset>
                </wp:positionH>
                <wp:positionV relativeFrom="paragraph">
                  <wp:posOffset>3135630</wp:posOffset>
                </wp:positionV>
                <wp:extent cx="6438900" cy="1369695"/>
                <wp:effectExtent l="0" t="0" r="19050" b="2095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0" cy="1369695"/>
                        </a:xfrm>
                        <a:prstGeom prst="rect">
                          <a:avLst/>
                        </a:prstGeom>
                        <a:solidFill>
                          <a:schemeClr val="accent6">
                            <a:lumMod val="20000"/>
                            <a:lumOff val="80000"/>
                          </a:schemeClr>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7B690A" w:rsidRPr="004C3552" w:rsidRDefault="007B690A">
                            <w:pPr>
                              <w:rPr>
                                <w:rFonts w:ascii="HG丸ｺﾞｼｯｸM-PRO" w:eastAsia="HG丸ｺﾞｼｯｸM-PRO" w:hAnsi="HG丸ｺﾞｼｯｸM-PRO"/>
                                <w:sz w:val="24"/>
                                <w:szCs w:val="24"/>
                              </w:rPr>
                            </w:pPr>
                            <w:r w:rsidRPr="004C3552">
                              <w:rPr>
                                <w:rFonts w:ascii="HG丸ｺﾞｼｯｸM-PRO" w:eastAsia="HG丸ｺﾞｼｯｸM-PRO" w:hAnsi="HG丸ｺﾞｼｯｸM-PRO" w:hint="eastAsia"/>
                                <w:sz w:val="24"/>
                                <w:szCs w:val="24"/>
                              </w:rPr>
                              <w:t>問題提起：</w:t>
                            </w:r>
                            <w:r w:rsidR="00693237" w:rsidRPr="004C3552">
                              <w:rPr>
                                <w:rFonts w:ascii="HG丸ｺﾞｼｯｸM-PRO" w:eastAsia="HG丸ｺﾞｼｯｸM-PRO" w:hAnsi="HG丸ｺﾞｼｯｸM-PRO" w:hint="eastAsia"/>
                                <w:sz w:val="24"/>
                                <w:szCs w:val="24"/>
                              </w:rPr>
                              <w:t xml:space="preserve">　</w:t>
                            </w:r>
                            <w:r w:rsidRPr="004C3552">
                              <w:rPr>
                                <w:rFonts w:ascii="HG丸ｺﾞｼｯｸM-PRO" w:eastAsia="HG丸ｺﾞｼｯｸM-PRO" w:hAnsi="HG丸ｺﾞｼｯｸM-PRO" w:hint="eastAsia"/>
                                <w:sz w:val="24"/>
                                <w:szCs w:val="24"/>
                              </w:rPr>
                              <w:t>中山　徹（奈良女子大学教授・都市計画）</w:t>
                            </w:r>
                            <w:r w:rsidR="000F4881" w:rsidRPr="004C3552">
                              <w:rPr>
                                <w:rFonts w:ascii="HG丸ｺﾞｼｯｸM-PRO" w:eastAsia="HG丸ｺﾞｼｯｸM-PRO" w:hAnsi="HG丸ｺﾞｼｯｸM-PRO" w:hint="eastAsia"/>
                                <w:sz w:val="24"/>
                                <w:szCs w:val="24"/>
                              </w:rPr>
                              <w:t>研究会代表</w:t>
                            </w:r>
                          </w:p>
                          <w:p w:rsidR="004C3552" w:rsidRPr="004C3552" w:rsidRDefault="007B690A" w:rsidP="004C3552">
                            <w:pPr>
                              <w:rPr>
                                <w:sz w:val="24"/>
                                <w:szCs w:val="24"/>
                              </w:rPr>
                            </w:pPr>
                            <w:r w:rsidRPr="004C3552">
                              <w:rPr>
                                <w:rFonts w:ascii="HG丸ｺﾞｼｯｸM-PRO" w:eastAsia="HG丸ｺﾞｼｯｸM-PRO" w:hAnsi="HG丸ｺﾞｼｯｸM-PRO" w:hint="eastAsia"/>
                                <w:sz w:val="24"/>
                                <w:szCs w:val="24"/>
                              </w:rPr>
                              <w:t>報</w:t>
                            </w:r>
                            <w:r w:rsidR="0021259D" w:rsidRPr="004C3552">
                              <w:rPr>
                                <w:rFonts w:ascii="HG丸ｺﾞｼｯｸM-PRO" w:eastAsia="HG丸ｺﾞｼｯｸM-PRO" w:hAnsi="HG丸ｺﾞｼｯｸM-PRO" w:hint="eastAsia"/>
                                <w:sz w:val="24"/>
                                <w:szCs w:val="24"/>
                              </w:rPr>
                              <w:t xml:space="preserve">　　</w:t>
                            </w:r>
                            <w:r w:rsidRPr="004C3552">
                              <w:rPr>
                                <w:rFonts w:ascii="HG丸ｺﾞｼｯｸM-PRO" w:eastAsia="HG丸ｺﾞｼｯｸM-PRO" w:hAnsi="HG丸ｺﾞｼｯｸM-PRO" w:hint="eastAsia"/>
                                <w:sz w:val="24"/>
                                <w:szCs w:val="24"/>
                              </w:rPr>
                              <w:t xml:space="preserve">告：　</w:t>
                            </w:r>
                            <w:r w:rsidR="00017DD8" w:rsidRPr="004C3552">
                              <w:rPr>
                                <w:rFonts w:ascii="HG丸ｺﾞｼｯｸM-PRO" w:eastAsia="HG丸ｺﾞｼｯｸM-PRO" w:hAnsi="HG丸ｺﾞｼｯｸM-PRO" w:hint="eastAsia"/>
                                <w:sz w:val="24"/>
                                <w:szCs w:val="24"/>
                              </w:rPr>
                              <w:t>①</w:t>
                            </w:r>
                            <w:r w:rsidR="0097736D">
                              <w:rPr>
                                <w:rFonts w:ascii="ＭＳ ゴシック" w:eastAsia="ＭＳ ゴシック" w:hAnsi="ＭＳ ゴシック" w:hint="eastAsia"/>
                                <w:sz w:val="24"/>
                                <w:szCs w:val="24"/>
                              </w:rPr>
                              <w:t>特別報告「鬼怒川決壊現地調査報告」国土問題研究会</w:t>
                            </w:r>
                          </w:p>
                          <w:p w:rsidR="004C3552" w:rsidRPr="004C3552" w:rsidRDefault="004C3552" w:rsidP="004C3552">
                            <w:pPr>
                              <w:ind w:firstLineChars="600" w:firstLine="1440"/>
                              <w:rPr>
                                <w:sz w:val="24"/>
                                <w:szCs w:val="24"/>
                              </w:rPr>
                            </w:pPr>
                            <w:r w:rsidRPr="004C3552">
                              <w:rPr>
                                <w:rFonts w:ascii="ＭＳ ゴシック" w:eastAsia="ＭＳ ゴシック" w:hAnsi="ＭＳ ゴシック" w:hint="eastAsia"/>
                                <w:sz w:val="24"/>
                                <w:szCs w:val="24"/>
                              </w:rPr>
                              <w:t>②「水害と防災」を考える</w:t>
                            </w:r>
                            <w:r>
                              <w:rPr>
                                <w:rFonts w:ascii="ＭＳ ゴシック" w:eastAsia="ＭＳ ゴシック" w:hAnsi="ＭＳ ゴシック" w:hint="eastAsia"/>
                                <w:sz w:val="24"/>
                                <w:szCs w:val="24"/>
                              </w:rPr>
                              <w:t xml:space="preserve">　</w:t>
                            </w:r>
                            <w:r w:rsidRPr="004C3552">
                              <w:rPr>
                                <w:rFonts w:ascii="ＭＳ ゴシック" w:eastAsia="ＭＳ ゴシック" w:hAnsi="ＭＳ ゴシック" w:hint="eastAsia"/>
                                <w:sz w:val="24"/>
                                <w:szCs w:val="24"/>
                              </w:rPr>
                              <w:t>水害に強いまちづくりを考える会　稲垣泰平</w:t>
                            </w:r>
                          </w:p>
                          <w:p w:rsidR="00C768C2" w:rsidRPr="004C3552" w:rsidRDefault="004C3552" w:rsidP="004C3552">
                            <w:pPr>
                              <w:ind w:firstLineChars="600" w:firstLine="1440"/>
                              <w:rPr>
                                <w:rFonts w:ascii="HG丸ｺﾞｼｯｸM-PRO" w:eastAsia="HG丸ｺﾞｼｯｸM-PRO" w:hAnsi="HG丸ｺﾞｼｯｸM-PRO"/>
                                <w:sz w:val="24"/>
                                <w:szCs w:val="24"/>
                              </w:rPr>
                            </w:pPr>
                            <w:r w:rsidRPr="004C3552">
                              <w:rPr>
                                <w:rFonts w:ascii="ＭＳ ゴシック" w:eastAsia="ＭＳ ゴシック" w:hAnsi="ＭＳ ゴシック" w:hint="eastAsia"/>
                                <w:sz w:val="24"/>
                                <w:szCs w:val="24"/>
                              </w:rPr>
                              <w:t>③大阪の防災はどこまで進んだか？「大阪府下自治体アンケート第</w:t>
                            </w:r>
                            <w:r w:rsidRPr="004C3552">
                              <w:rPr>
                                <w:sz w:val="24"/>
                                <w:szCs w:val="24"/>
                              </w:rPr>
                              <w:t>3</w:t>
                            </w:r>
                            <w:r w:rsidRPr="004C3552">
                              <w:rPr>
                                <w:rFonts w:ascii="ＭＳ ゴシック" w:eastAsia="ＭＳ ゴシック" w:hAnsi="ＭＳ ゴシック" w:hint="eastAsia"/>
                                <w:sz w:val="24"/>
                                <w:szCs w:val="24"/>
                              </w:rPr>
                              <w:t>弾」</w:t>
                            </w:r>
                          </w:p>
                          <w:p w:rsidR="00C768C2" w:rsidRPr="004C3552" w:rsidRDefault="00C768C2">
                            <w:pPr>
                              <w:rPr>
                                <w:rFonts w:ascii="HG丸ｺﾞｼｯｸM-PRO" w:eastAsia="HG丸ｺﾞｼｯｸM-PRO" w:hAnsi="HG丸ｺﾞｼｯｸM-PRO"/>
                                <w:sz w:val="24"/>
                                <w:szCs w:val="24"/>
                              </w:rPr>
                            </w:pPr>
                            <w:r w:rsidRPr="004C3552">
                              <w:rPr>
                                <w:rFonts w:ascii="HG丸ｺﾞｼｯｸM-PRO" w:eastAsia="HG丸ｺﾞｼｯｸM-PRO" w:hAnsi="HG丸ｺﾞｼｯｸM-PRO" w:hint="eastAsia"/>
                                <w:sz w:val="24"/>
                                <w:szCs w:val="24"/>
                              </w:rPr>
                              <w:t>討　　論：　参加者からのフロア発言</w:t>
                            </w:r>
                          </w:p>
                          <w:p w:rsidR="00620027" w:rsidRPr="00C768C2" w:rsidRDefault="00620027">
                            <w:pP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left:0;text-align:left;margin-left:37.5pt;margin-top:246.9pt;width:507pt;height:10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" fillcolor="#fde9d9 [665]" strokeweight="1.5pt">
                <v:stroke dashstyle="3 1"/>
                <v:path arrowok="t"/>
                <v:textbox>
                  <w:txbxContent>
                    <w:p w:rsidR="007B690A" w:rsidRPr="004C3552" w:rsidRDefault="007B690A">
                      <w:pPr>
                        <w:rPr>
                          <w:rFonts w:ascii="HG丸ｺﾞｼｯｸM-PRO" w:eastAsia="HG丸ｺﾞｼｯｸM-PRO" w:hAnsi="HG丸ｺﾞｼｯｸM-PRO"/>
                          <w:sz w:val="24"/>
                          <w:szCs w:val="24"/>
                        </w:rPr>
                      </w:pPr>
                      <w:r w:rsidRPr="004C3552">
                        <w:rPr>
                          <w:rFonts w:ascii="HG丸ｺﾞｼｯｸM-PRO" w:eastAsia="HG丸ｺﾞｼｯｸM-PRO" w:hAnsi="HG丸ｺﾞｼｯｸM-PRO" w:hint="eastAsia"/>
                          <w:sz w:val="24"/>
                          <w:szCs w:val="24"/>
                        </w:rPr>
                        <w:t>問題提起：</w:t>
                      </w:r>
                      <w:r w:rsidR="00693237" w:rsidRPr="004C3552">
                        <w:rPr>
                          <w:rFonts w:ascii="HG丸ｺﾞｼｯｸM-PRO" w:eastAsia="HG丸ｺﾞｼｯｸM-PRO" w:hAnsi="HG丸ｺﾞｼｯｸM-PRO" w:hint="eastAsia"/>
                          <w:sz w:val="24"/>
                          <w:szCs w:val="24"/>
                        </w:rPr>
                        <w:t xml:space="preserve">　</w:t>
                      </w:r>
                      <w:r w:rsidRPr="004C3552">
                        <w:rPr>
                          <w:rFonts w:ascii="HG丸ｺﾞｼｯｸM-PRO" w:eastAsia="HG丸ｺﾞｼｯｸM-PRO" w:hAnsi="HG丸ｺﾞｼｯｸM-PRO" w:hint="eastAsia"/>
                          <w:sz w:val="24"/>
                          <w:szCs w:val="24"/>
                        </w:rPr>
                        <w:t>中山　徹（奈良女子大学教授・都市計画）</w:t>
                      </w:r>
                      <w:r w:rsidR="000F4881" w:rsidRPr="004C3552">
                        <w:rPr>
                          <w:rFonts w:ascii="HG丸ｺﾞｼｯｸM-PRO" w:eastAsia="HG丸ｺﾞｼｯｸM-PRO" w:hAnsi="HG丸ｺﾞｼｯｸM-PRO" w:hint="eastAsia"/>
                          <w:sz w:val="24"/>
                          <w:szCs w:val="24"/>
                        </w:rPr>
                        <w:t>研究会代表</w:t>
                      </w:r>
                    </w:p>
                    <w:p w:rsidR="004C3552" w:rsidRPr="004C3552" w:rsidRDefault="007B690A" w:rsidP="004C3552">
                      <w:pPr>
                        <w:rPr>
                          <w:sz w:val="24"/>
                          <w:szCs w:val="24"/>
                        </w:rPr>
                      </w:pPr>
                      <w:r w:rsidRPr="004C3552">
                        <w:rPr>
                          <w:rFonts w:ascii="HG丸ｺﾞｼｯｸM-PRO" w:eastAsia="HG丸ｺﾞｼｯｸM-PRO" w:hAnsi="HG丸ｺﾞｼｯｸM-PRO" w:hint="eastAsia"/>
                          <w:sz w:val="24"/>
                          <w:szCs w:val="24"/>
                        </w:rPr>
                        <w:t>報</w:t>
                      </w:r>
                      <w:r w:rsidR="0021259D" w:rsidRPr="004C3552">
                        <w:rPr>
                          <w:rFonts w:ascii="HG丸ｺﾞｼｯｸM-PRO" w:eastAsia="HG丸ｺﾞｼｯｸM-PRO" w:hAnsi="HG丸ｺﾞｼｯｸM-PRO" w:hint="eastAsia"/>
                          <w:sz w:val="24"/>
                          <w:szCs w:val="24"/>
                        </w:rPr>
                        <w:t xml:space="preserve">　　</w:t>
                      </w:r>
                      <w:r w:rsidRPr="004C3552">
                        <w:rPr>
                          <w:rFonts w:ascii="HG丸ｺﾞｼｯｸM-PRO" w:eastAsia="HG丸ｺﾞｼｯｸM-PRO" w:hAnsi="HG丸ｺﾞｼｯｸM-PRO" w:hint="eastAsia"/>
                          <w:sz w:val="24"/>
                          <w:szCs w:val="24"/>
                        </w:rPr>
                        <w:t xml:space="preserve">告：　</w:t>
                      </w:r>
                      <w:r w:rsidR="00017DD8" w:rsidRPr="004C3552">
                        <w:rPr>
                          <w:rFonts w:ascii="HG丸ｺﾞｼｯｸM-PRO" w:eastAsia="HG丸ｺﾞｼｯｸM-PRO" w:hAnsi="HG丸ｺﾞｼｯｸM-PRO" w:hint="eastAsia"/>
                          <w:sz w:val="24"/>
                          <w:szCs w:val="24"/>
                        </w:rPr>
                        <w:t>①</w:t>
                      </w:r>
                      <w:r w:rsidR="0097736D">
                        <w:rPr>
                          <w:rFonts w:ascii="ＭＳ ゴシック" w:eastAsia="ＭＳ ゴシック" w:hAnsi="ＭＳ ゴシック" w:hint="eastAsia"/>
                          <w:sz w:val="24"/>
                          <w:szCs w:val="24"/>
                        </w:rPr>
                        <w:t>特別報告「鬼怒川決壊現地調査報告」国土問題研究会</w:t>
                      </w:r>
                    </w:p>
                    <w:p w:rsidR="004C3552" w:rsidRPr="004C3552" w:rsidRDefault="004C3552" w:rsidP="004C3552">
                      <w:pPr>
                        <w:ind w:firstLineChars="600" w:firstLine="1440"/>
                        <w:rPr>
                          <w:sz w:val="24"/>
                          <w:szCs w:val="24"/>
                        </w:rPr>
                      </w:pPr>
                      <w:r w:rsidRPr="004C3552">
                        <w:rPr>
                          <w:rFonts w:ascii="ＭＳ ゴシック" w:eastAsia="ＭＳ ゴシック" w:hAnsi="ＭＳ ゴシック" w:hint="eastAsia"/>
                          <w:sz w:val="24"/>
                          <w:szCs w:val="24"/>
                        </w:rPr>
                        <w:t>②「水害と防災」を考える</w:t>
                      </w:r>
                      <w:r>
                        <w:rPr>
                          <w:rFonts w:ascii="ＭＳ ゴシック" w:eastAsia="ＭＳ ゴシック" w:hAnsi="ＭＳ ゴシック" w:hint="eastAsia"/>
                          <w:sz w:val="24"/>
                          <w:szCs w:val="24"/>
                        </w:rPr>
                        <w:t xml:space="preserve">　</w:t>
                      </w:r>
                      <w:r w:rsidRPr="004C3552">
                        <w:rPr>
                          <w:rFonts w:ascii="ＭＳ ゴシック" w:eastAsia="ＭＳ ゴシック" w:hAnsi="ＭＳ ゴシック" w:hint="eastAsia"/>
                          <w:sz w:val="24"/>
                          <w:szCs w:val="24"/>
                        </w:rPr>
                        <w:t>水害に強いまちづくりを考える会　稲垣泰平</w:t>
                      </w:r>
                    </w:p>
                    <w:p w:rsidR="00C768C2" w:rsidRPr="004C3552" w:rsidRDefault="004C3552" w:rsidP="004C3552">
                      <w:pPr>
                        <w:ind w:firstLineChars="600" w:firstLine="1440"/>
                        <w:rPr>
                          <w:rFonts w:ascii="HG丸ｺﾞｼｯｸM-PRO" w:eastAsia="HG丸ｺﾞｼｯｸM-PRO" w:hAnsi="HG丸ｺﾞｼｯｸM-PRO"/>
                          <w:sz w:val="24"/>
                          <w:szCs w:val="24"/>
                        </w:rPr>
                      </w:pPr>
                      <w:r w:rsidRPr="004C3552">
                        <w:rPr>
                          <w:rFonts w:ascii="ＭＳ ゴシック" w:eastAsia="ＭＳ ゴシック" w:hAnsi="ＭＳ ゴシック" w:hint="eastAsia"/>
                          <w:sz w:val="24"/>
                          <w:szCs w:val="24"/>
                        </w:rPr>
                        <w:t>③大阪の防災はどこまで進んだか？「大阪府下自治体アンケート第</w:t>
                      </w:r>
                      <w:r w:rsidRPr="004C3552">
                        <w:rPr>
                          <w:sz w:val="24"/>
                          <w:szCs w:val="24"/>
                        </w:rPr>
                        <w:t>3</w:t>
                      </w:r>
                      <w:r w:rsidRPr="004C3552">
                        <w:rPr>
                          <w:rFonts w:ascii="ＭＳ ゴシック" w:eastAsia="ＭＳ ゴシック" w:hAnsi="ＭＳ ゴシック" w:hint="eastAsia"/>
                          <w:sz w:val="24"/>
                          <w:szCs w:val="24"/>
                        </w:rPr>
                        <w:t>弾」</w:t>
                      </w:r>
                    </w:p>
                    <w:p w:rsidR="00C768C2" w:rsidRPr="004C3552" w:rsidRDefault="00C768C2">
                      <w:pPr>
                        <w:rPr>
                          <w:rFonts w:ascii="HG丸ｺﾞｼｯｸM-PRO" w:eastAsia="HG丸ｺﾞｼｯｸM-PRO" w:hAnsi="HG丸ｺﾞｼｯｸM-PRO"/>
                          <w:sz w:val="24"/>
                          <w:szCs w:val="24"/>
                        </w:rPr>
                      </w:pPr>
                      <w:r w:rsidRPr="004C3552">
                        <w:rPr>
                          <w:rFonts w:ascii="HG丸ｺﾞｼｯｸM-PRO" w:eastAsia="HG丸ｺﾞｼｯｸM-PRO" w:hAnsi="HG丸ｺﾞｼｯｸM-PRO" w:hint="eastAsia"/>
                          <w:sz w:val="24"/>
                          <w:szCs w:val="24"/>
                        </w:rPr>
                        <w:t>討　　論：　参加者からのフロア発言</w:t>
                      </w:r>
                    </w:p>
                    <w:p w:rsidR="00620027" w:rsidRPr="00C768C2" w:rsidRDefault="00620027">
                      <w:pPr>
                        <w:rPr>
                          <w:rFonts w:ascii="HG丸ｺﾞｼｯｸM-PRO" w:eastAsia="HG丸ｺﾞｼｯｸM-PRO" w:hAnsi="HG丸ｺﾞｼｯｸM-PRO"/>
                          <w:sz w:val="24"/>
                          <w:szCs w:val="24"/>
                        </w:rPr>
                      </w:pPr>
                    </w:p>
                  </w:txbxContent>
                </v:textbox>
              </v:shape>
            </w:pict>
          </mc:Fallback>
        </mc:AlternateContent>
      </w:r>
      <w:r>
        <w:rPr>
          <w:noProof/>
        </w:rPr>
        <mc:AlternateContent>
          <mc:Choice Requires="wps">
            <w:drawing>
              <wp:anchor distT="0" distB="0" distL="114300" distR="114300" simplePos="0" relativeHeight="251658239" behindDoc="1" locked="0" layoutInCell="1" allowOverlap="1">
                <wp:simplePos x="0" y="0"/>
                <wp:positionH relativeFrom="column">
                  <wp:posOffset>542925</wp:posOffset>
                </wp:positionH>
                <wp:positionV relativeFrom="paragraph">
                  <wp:posOffset>840105</wp:posOffset>
                </wp:positionV>
                <wp:extent cx="263525" cy="246380"/>
                <wp:effectExtent l="0" t="1905" r="3175" b="0"/>
                <wp:wrapNone/>
                <wp:docPr id="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DB9" w:rsidRPr="00D15AE5" w:rsidRDefault="00316DB9" w:rsidP="00572E37">
                            <w:pPr>
                              <w:rPr>
                                <w:szCs w:val="56"/>
                              </w:rPr>
                            </w:pPr>
                          </w:p>
                        </w:txbxContent>
                      </wps:txbx>
                      <wps:bodyPr rot="0" vert="horz" wrap="none" lIns="74295" tIns="8890" rIns="74295" bIns="889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1" type="#_x0000_t202" style="position:absolute;left:0;text-align:left;margin-left:42.75pt;margin-top:66.15pt;width:20.75pt;height:19.4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" filled="f" stroked="f">
                <v:textbox style="mso-fit-shape-to-text:t" inset="5.85pt,.7pt,5.85pt,.7pt">
                  <w:txbxContent>
                    <w:p w:rsidR="00316DB9" w:rsidRPr="00D15AE5" w:rsidRDefault="00316DB9" w:rsidP="00572E37">
                      <w:pPr>
                        <w:rPr>
                          <w:szCs w:val="56"/>
                        </w:rPr>
                      </w:pPr>
                    </w:p>
                  </w:txbxContent>
                </v:textbox>
              </v:shape>
            </w:pict>
          </mc:Fallback>
        </mc:AlternateContent>
      </w:r>
      <w:r>
        <w:rPr>
          <w:noProof/>
        </w:rPr>
        <mc:AlternateContent>
          <mc:Choice Requires="wps">
            <w:drawing>
              <wp:anchor distT="0" distB="0" distL="114300" distR="114300" simplePos="0" relativeHeight="251660287" behindDoc="0" locked="0" layoutInCell="1" allowOverlap="1">
                <wp:simplePos x="0" y="0"/>
                <wp:positionH relativeFrom="column">
                  <wp:posOffset>723900</wp:posOffset>
                </wp:positionH>
                <wp:positionV relativeFrom="paragraph">
                  <wp:posOffset>2314575</wp:posOffset>
                </wp:positionV>
                <wp:extent cx="6988175" cy="46672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8175" cy="466725"/>
                        </a:xfrm>
                        <a:prstGeom prst="rect">
                          <a:avLst/>
                        </a:prstGeom>
                        <a:noFill/>
                        <a:ln>
                          <a:noFill/>
                        </a:ln>
                        <a:effectLst/>
                      </wps:spPr>
                      <wps:txbx>
                        <w:txbxContent>
                          <w:p w:rsidR="00D707C3" w:rsidRPr="00D707C3" w:rsidRDefault="00D707C3" w:rsidP="00823AE8">
                            <w:pPr>
                              <w:rPr>
                                <w:b/>
                                <w:noProof/>
                                <w:sz w:val="40"/>
                                <w:szCs w:val="36"/>
                              </w:rPr>
                            </w:pPr>
                            <w:r w:rsidRPr="00D707C3">
                              <w:rPr>
                                <w:rFonts w:hint="eastAsia"/>
                                <w:b/>
                                <w:noProof/>
                                <w:sz w:val="40"/>
                                <w:szCs w:val="36"/>
                              </w:rPr>
                              <w:t>と</w:t>
                            </w:r>
                            <w:r w:rsidR="000F4881">
                              <w:rPr>
                                <w:rFonts w:hint="eastAsia"/>
                                <w:b/>
                                <w:noProof/>
                                <w:sz w:val="40"/>
                                <w:szCs w:val="36"/>
                              </w:rPr>
                              <w:t xml:space="preserve">　</w:t>
                            </w:r>
                            <w:r w:rsidR="00BA2354">
                              <w:rPr>
                                <w:rFonts w:hint="eastAsia"/>
                                <w:b/>
                                <w:noProof/>
                                <w:sz w:val="40"/>
                                <w:szCs w:val="36"/>
                              </w:rPr>
                              <w:t>き：</w:t>
                            </w:r>
                            <w:r w:rsidR="00682FDD">
                              <w:rPr>
                                <w:rFonts w:hint="eastAsia"/>
                                <w:b/>
                                <w:noProof/>
                                <w:sz w:val="40"/>
                                <w:szCs w:val="36"/>
                              </w:rPr>
                              <w:t>３</w:t>
                            </w:r>
                            <w:r w:rsidR="00BA2354">
                              <w:rPr>
                                <w:rFonts w:hint="eastAsia"/>
                                <w:b/>
                                <w:noProof/>
                                <w:sz w:val="40"/>
                                <w:szCs w:val="36"/>
                              </w:rPr>
                              <w:t>月</w:t>
                            </w:r>
                            <w:r w:rsidR="00C768C2">
                              <w:rPr>
                                <w:rFonts w:hint="eastAsia"/>
                                <w:b/>
                                <w:noProof/>
                                <w:sz w:val="40"/>
                                <w:szCs w:val="36"/>
                              </w:rPr>
                              <w:t>２１</w:t>
                            </w:r>
                            <w:r w:rsidRPr="00D707C3">
                              <w:rPr>
                                <w:rFonts w:hint="eastAsia"/>
                                <w:b/>
                                <w:noProof/>
                                <w:sz w:val="40"/>
                                <w:szCs w:val="36"/>
                              </w:rPr>
                              <w:t>日</w:t>
                            </w:r>
                            <w:r w:rsidR="00BA2354">
                              <w:rPr>
                                <w:rFonts w:hint="eastAsia"/>
                                <w:b/>
                                <w:noProof/>
                                <w:sz w:val="40"/>
                                <w:szCs w:val="36"/>
                              </w:rPr>
                              <w:t>(</w:t>
                            </w:r>
                            <w:r w:rsidR="00C768C2">
                              <w:rPr>
                                <w:rFonts w:hint="eastAsia"/>
                                <w:b/>
                                <w:noProof/>
                                <w:sz w:val="40"/>
                                <w:szCs w:val="36"/>
                              </w:rPr>
                              <w:t>祝</w:t>
                            </w:r>
                            <w:r w:rsidR="00A40E0B">
                              <w:rPr>
                                <w:rFonts w:hint="eastAsia"/>
                                <w:b/>
                                <w:noProof/>
                                <w:sz w:val="40"/>
                                <w:szCs w:val="36"/>
                              </w:rPr>
                              <w:t>・月</w:t>
                            </w:r>
                            <w:r w:rsidR="00BA2354">
                              <w:rPr>
                                <w:rFonts w:hint="eastAsia"/>
                                <w:b/>
                                <w:noProof/>
                                <w:sz w:val="40"/>
                                <w:szCs w:val="36"/>
                              </w:rPr>
                              <w:t>)</w:t>
                            </w:r>
                            <w:r w:rsidRPr="00D707C3">
                              <w:rPr>
                                <w:rFonts w:hint="eastAsia"/>
                                <w:b/>
                                <w:noProof/>
                                <w:sz w:val="40"/>
                                <w:szCs w:val="36"/>
                              </w:rPr>
                              <w:t>午後１時</w:t>
                            </w:r>
                            <w:r w:rsidR="00BA2354">
                              <w:rPr>
                                <w:rFonts w:hint="eastAsia"/>
                                <w:b/>
                                <w:noProof/>
                                <w:sz w:val="40"/>
                                <w:szCs w:val="36"/>
                              </w:rPr>
                              <w:t>30</w:t>
                            </w:r>
                            <w:r w:rsidRPr="00D707C3">
                              <w:rPr>
                                <w:rFonts w:hint="eastAsia"/>
                                <w:b/>
                                <w:noProof/>
                                <w:sz w:val="40"/>
                                <w:szCs w:val="36"/>
                              </w:rPr>
                              <w:t>分</w:t>
                            </w:r>
                            <w:r w:rsidR="006E1C53">
                              <w:rPr>
                                <w:rFonts w:hint="eastAsia"/>
                                <w:b/>
                                <w:noProof/>
                                <w:sz w:val="40"/>
                                <w:szCs w:val="36"/>
                              </w:rPr>
                              <w:t>～</w:t>
                            </w:r>
                            <w:r w:rsidRPr="00D707C3">
                              <w:rPr>
                                <w:rFonts w:hint="eastAsia"/>
                                <w:b/>
                                <w:noProof/>
                                <w:sz w:val="40"/>
                                <w:szCs w:val="36"/>
                              </w:rPr>
                              <w:t>４時</w:t>
                            </w:r>
                            <w:r w:rsidR="00BA2354">
                              <w:rPr>
                                <w:rFonts w:hint="eastAsia"/>
                                <w:b/>
                                <w:noProof/>
                                <w:sz w:val="40"/>
                                <w:szCs w:val="36"/>
                              </w:rPr>
                              <w:t>30</w:t>
                            </w:r>
                            <w:r w:rsidRPr="00D707C3">
                              <w:rPr>
                                <w:rFonts w:hint="eastAsia"/>
                                <w:b/>
                                <w:noProof/>
                                <w:sz w:val="40"/>
                                <w:szCs w:val="36"/>
                              </w:rPr>
                              <w:t>分</w:t>
                            </w:r>
                          </w:p>
                          <w:p w:rsidR="00D707C3" w:rsidRPr="00682FDD" w:rsidRDefault="00D707C3"/>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2" type="#_x0000_t202" style="position:absolute;left:0;text-align:left;margin-left:57pt;margin-top:182.25pt;width:550.25pt;height:36.7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" filled="f" stroked="f">
                <v:path arrowok="t"/>
                <v:textbox inset="5.85pt,.7pt,5.85pt,.7pt">
                  <w:txbxContent>
                    <w:p w:rsidR="00D707C3" w:rsidRPr="00D707C3" w:rsidRDefault="00D707C3" w:rsidP="00823AE8">
                      <w:pPr>
                        <w:rPr>
                          <w:b/>
                          <w:noProof/>
                          <w:sz w:val="40"/>
                          <w:szCs w:val="36"/>
                        </w:rPr>
                      </w:pPr>
                      <w:r w:rsidRPr="00D707C3">
                        <w:rPr>
                          <w:rFonts w:hint="eastAsia"/>
                          <w:b/>
                          <w:noProof/>
                          <w:sz w:val="40"/>
                          <w:szCs w:val="36"/>
                        </w:rPr>
                        <w:t>と</w:t>
                      </w:r>
                      <w:r w:rsidR="000F4881">
                        <w:rPr>
                          <w:rFonts w:hint="eastAsia"/>
                          <w:b/>
                          <w:noProof/>
                          <w:sz w:val="40"/>
                          <w:szCs w:val="36"/>
                        </w:rPr>
                        <w:t xml:space="preserve">　</w:t>
                      </w:r>
                      <w:r w:rsidR="00BA2354">
                        <w:rPr>
                          <w:rFonts w:hint="eastAsia"/>
                          <w:b/>
                          <w:noProof/>
                          <w:sz w:val="40"/>
                          <w:szCs w:val="36"/>
                        </w:rPr>
                        <w:t>き：</w:t>
                      </w:r>
                      <w:r w:rsidR="00682FDD">
                        <w:rPr>
                          <w:rFonts w:hint="eastAsia"/>
                          <w:b/>
                          <w:noProof/>
                          <w:sz w:val="40"/>
                          <w:szCs w:val="36"/>
                        </w:rPr>
                        <w:t>３</w:t>
                      </w:r>
                      <w:r w:rsidR="00BA2354">
                        <w:rPr>
                          <w:rFonts w:hint="eastAsia"/>
                          <w:b/>
                          <w:noProof/>
                          <w:sz w:val="40"/>
                          <w:szCs w:val="36"/>
                        </w:rPr>
                        <w:t>月</w:t>
                      </w:r>
                      <w:r w:rsidR="00C768C2">
                        <w:rPr>
                          <w:rFonts w:hint="eastAsia"/>
                          <w:b/>
                          <w:noProof/>
                          <w:sz w:val="40"/>
                          <w:szCs w:val="36"/>
                        </w:rPr>
                        <w:t>２１</w:t>
                      </w:r>
                      <w:r w:rsidRPr="00D707C3">
                        <w:rPr>
                          <w:rFonts w:hint="eastAsia"/>
                          <w:b/>
                          <w:noProof/>
                          <w:sz w:val="40"/>
                          <w:szCs w:val="36"/>
                        </w:rPr>
                        <w:t>日</w:t>
                      </w:r>
                      <w:r w:rsidR="00BA2354">
                        <w:rPr>
                          <w:rFonts w:hint="eastAsia"/>
                          <w:b/>
                          <w:noProof/>
                          <w:sz w:val="40"/>
                          <w:szCs w:val="36"/>
                        </w:rPr>
                        <w:t>(</w:t>
                      </w:r>
                      <w:r w:rsidR="00C768C2">
                        <w:rPr>
                          <w:rFonts w:hint="eastAsia"/>
                          <w:b/>
                          <w:noProof/>
                          <w:sz w:val="40"/>
                          <w:szCs w:val="36"/>
                        </w:rPr>
                        <w:t>祝</w:t>
                      </w:r>
                      <w:r w:rsidR="00A40E0B">
                        <w:rPr>
                          <w:rFonts w:hint="eastAsia"/>
                          <w:b/>
                          <w:noProof/>
                          <w:sz w:val="40"/>
                          <w:szCs w:val="36"/>
                        </w:rPr>
                        <w:t>・月</w:t>
                      </w:r>
                      <w:r w:rsidR="00BA2354">
                        <w:rPr>
                          <w:rFonts w:hint="eastAsia"/>
                          <w:b/>
                          <w:noProof/>
                          <w:sz w:val="40"/>
                          <w:szCs w:val="36"/>
                        </w:rPr>
                        <w:t>)</w:t>
                      </w:r>
                      <w:r w:rsidRPr="00D707C3">
                        <w:rPr>
                          <w:rFonts w:hint="eastAsia"/>
                          <w:b/>
                          <w:noProof/>
                          <w:sz w:val="40"/>
                          <w:szCs w:val="36"/>
                        </w:rPr>
                        <w:t>午後１時</w:t>
                      </w:r>
                      <w:r w:rsidR="00BA2354">
                        <w:rPr>
                          <w:rFonts w:hint="eastAsia"/>
                          <w:b/>
                          <w:noProof/>
                          <w:sz w:val="40"/>
                          <w:szCs w:val="36"/>
                        </w:rPr>
                        <w:t>30</w:t>
                      </w:r>
                      <w:r w:rsidRPr="00D707C3">
                        <w:rPr>
                          <w:rFonts w:hint="eastAsia"/>
                          <w:b/>
                          <w:noProof/>
                          <w:sz w:val="40"/>
                          <w:szCs w:val="36"/>
                        </w:rPr>
                        <w:t>分</w:t>
                      </w:r>
                      <w:r w:rsidR="006E1C53">
                        <w:rPr>
                          <w:rFonts w:hint="eastAsia"/>
                          <w:b/>
                          <w:noProof/>
                          <w:sz w:val="40"/>
                          <w:szCs w:val="36"/>
                        </w:rPr>
                        <w:t>～</w:t>
                      </w:r>
                      <w:r w:rsidRPr="00D707C3">
                        <w:rPr>
                          <w:rFonts w:hint="eastAsia"/>
                          <w:b/>
                          <w:noProof/>
                          <w:sz w:val="40"/>
                          <w:szCs w:val="36"/>
                        </w:rPr>
                        <w:t>４時</w:t>
                      </w:r>
                      <w:r w:rsidR="00BA2354">
                        <w:rPr>
                          <w:rFonts w:hint="eastAsia"/>
                          <w:b/>
                          <w:noProof/>
                          <w:sz w:val="40"/>
                          <w:szCs w:val="36"/>
                        </w:rPr>
                        <w:t>30</w:t>
                      </w:r>
                      <w:r w:rsidRPr="00D707C3">
                        <w:rPr>
                          <w:rFonts w:hint="eastAsia"/>
                          <w:b/>
                          <w:noProof/>
                          <w:sz w:val="40"/>
                          <w:szCs w:val="36"/>
                        </w:rPr>
                        <w:t>分</w:t>
                      </w:r>
                    </w:p>
                    <w:p w:rsidR="00D707C3" w:rsidRPr="00682FDD" w:rsidRDefault="00D707C3"/>
                  </w:txbxContent>
                </v:textbox>
              </v:shape>
            </w:pict>
          </mc:Fallback>
        </mc:AlternateContent>
      </w:r>
    </w:p>
    <w:sectPr w:rsidR="00D10AAC" w:rsidSect="00316DB9">
      <w:pgSz w:w="16838" w:h="11906"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259" w:rsidRDefault="00010259" w:rsidP="00D15AE5">
      <w:r>
        <w:separator/>
      </w:r>
    </w:p>
  </w:endnote>
  <w:endnote w:type="continuationSeparator" w:id="0">
    <w:p w:rsidR="00010259" w:rsidRDefault="00010259" w:rsidP="00D1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259" w:rsidRDefault="00010259" w:rsidP="00D15AE5">
      <w:r>
        <w:separator/>
      </w:r>
    </w:p>
  </w:footnote>
  <w:footnote w:type="continuationSeparator" w:id="0">
    <w:p w:rsidR="00010259" w:rsidRDefault="00010259" w:rsidP="00D15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975A1"/>
    <w:multiLevelType w:val="hybridMultilevel"/>
    <w:tmpl w:val="564E76B4"/>
    <w:lvl w:ilvl="0" w:tplc="4B9AC86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DB9"/>
    <w:rsid w:val="00010259"/>
    <w:rsid w:val="00017DD8"/>
    <w:rsid w:val="000A6885"/>
    <w:rsid w:val="000B3301"/>
    <w:rsid w:val="000F4881"/>
    <w:rsid w:val="001640E0"/>
    <w:rsid w:val="00190830"/>
    <w:rsid w:val="00191A46"/>
    <w:rsid w:val="001A2B89"/>
    <w:rsid w:val="0021259D"/>
    <w:rsid w:val="00275135"/>
    <w:rsid w:val="002A1557"/>
    <w:rsid w:val="002D2642"/>
    <w:rsid w:val="002F6EF3"/>
    <w:rsid w:val="00316DB9"/>
    <w:rsid w:val="00351E07"/>
    <w:rsid w:val="00362504"/>
    <w:rsid w:val="003833B7"/>
    <w:rsid w:val="00385BF0"/>
    <w:rsid w:val="00393F0C"/>
    <w:rsid w:val="00464365"/>
    <w:rsid w:val="00467B16"/>
    <w:rsid w:val="004836A7"/>
    <w:rsid w:val="004A6DA2"/>
    <w:rsid w:val="004B4629"/>
    <w:rsid w:val="004C3552"/>
    <w:rsid w:val="004F4181"/>
    <w:rsid w:val="00546321"/>
    <w:rsid w:val="00572E37"/>
    <w:rsid w:val="00580478"/>
    <w:rsid w:val="00593431"/>
    <w:rsid w:val="005964F5"/>
    <w:rsid w:val="005A0953"/>
    <w:rsid w:val="005E3233"/>
    <w:rsid w:val="005F1049"/>
    <w:rsid w:val="005F661B"/>
    <w:rsid w:val="00620027"/>
    <w:rsid w:val="0062586C"/>
    <w:rsid w:val="00682FDD"/>
    <w:rsid w:val="00693237"/>
    <w:rsid w:val="00693B37"/>
    <w:rsid w:val="006967A0"/>
    <w:rsid w:val="006B4ADA"/>
    <w:rsid w:val="006E1C53"/>
    <w:rsid w:val="00710B52"/>
    <w:rsid w:val="007B690A"/>
    <w:rsid w:val="007C5B58"/>
    <w:rsid w:val="007F09CA"/>
    <w:rsid w:val="00807450"/>
    <w:rsid w:val="00816DBE"/>
    <w:rsid w:val="00823AE8"/>
    <w:rsid w:val="00862544"/>
    <w:rsid w:val="00890F15"/>
    <w:rsid w:val="008B4E5A"/>
    <w:rsid w:val="008C7460"/>
    <w:rsid w:val="008E038B"/>
    <w:rsid w:val="008E7ADA"/>
    <w:rsid w:val="008F2C0E"/>
    <w:rsid w:val="008F54BF"/>
    <w:rsid w:val="00933A65"/>
    <w:rsid w:val="00934B44"/>
    <w:rsid w:val="0097736D"/>
    <w:rsid w:val="00985B90"/>
    <w:rsid w:val="009E6616"/>
    <w:rsid w:val="009E7662"/>
    <w:rsid w:val="00A40E0B"/>
    <w:rsid w:val="00A44EEB"/>
    <w:rsid w:val="00A63265"/>
    <w:rsid w:val="00AE3D16"/>
    <w:rsid w:val="00AF06A8"/>
    <w:rsid w:val="00AF7E18"/>
    <w:rsid w:val="00BA2354"/>
    <w:rsid w:val="00C161DD"/>
    <w:rsid w:val="00C16D41"/>
    <w:rsid w:val="00C175DD"/>
    <w:rsid w:val="00C42DDD"/>
    <w:rsid w:val="00C768C2"/>
    <w:rsid w:val="00C818F4"/>
    <w:rsid w:val="00CE5BC6"/>
    <w:rsid w:val="00CF391E"/>
    <w:rsid w:val="00D10AAC"/>
    <w:rsid w:val="00D15AE5"/>
    <w:rsid w:val="00D42DBD"/>
    <w:rsid w:val="00D5765B"/>
    <w:rsid w:val="00D707C3"/>
    <w:rsid w:val="00D723DC"/>
    <w:rsid w:val="00DC623B"/>
    <w:rsid w:val="00DE2921"/>
    <w:rsid w:val="00DF109A"/>
    <w:rsid w:val="00DF5B85"/>
    <w:rsid w:val="00E9792D"/>
    <w:rsid w:val="00F14598"/>
    <w:rsid w:val="00F54E66"/>
    <w:rsid w:val="00F55761"/>
    <w:rsid w:val="00F826E5"/>
    <w:rsid w:val="00F86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48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4881"/>
    <w:rPr>
      <w:rFonts w:asciiTheme="majorHAnsi" w:eastAsiaTheme="majorEastAsia" w:hAnsiTheme="majorHAnsi" w:cstheme="majorBidi"/>
      <w:sz w:val="18"/>
      <w:szCs w:val="18"/>
    </w:rPr>
  </w:style>
  <w:style w:type="paragraph" w:styleId="a5">
    <w:name w:val="header"/>
    <w:basedOn w:val="a"/>
    <w:link w:val="a6"/>
    <w:uiPriority w:val="99"/>
    <w:unhideWhenUsed/>
    <w:rsid w:val="00D15AE5"/>
    <w:pPr>
      <w:tabs>
        <w:tab w:val="center" w:pos="4252"/>
        <w:tab w:val="right" w:pos="8504"/>
      </w:tabs>
      <w:snapToGrid w:val="0"/>
    </w:pPr>
  </w:style>
  <w:style w:type="character" w:customStyle="1" w:styleId="a6">
    <w:name w:val="ヘッダー (文字)"/>
    <w:basedOn w:val="a0"/>
    <w:link w:val="a5"/>
    <w:uiPriority w:val="99"/>
    <w:rsid w:val="00D15AE5"/>
  </w:style>
  <w:style w:type="paragraph" w:styleId="a7">
    <w:name w:val="footer"/>
    <w:basedOn w:val="a"/>
    <w:link w:val="a8"/>
    <w:uiPriority w:val="99"/>
    <w:unhideWhenUsed/>
    <w:rsid w:val="00D15AE5"/>
    <w:pPr>
      <w:tabs>
        <w:tab w:val="center" w:pos="4252"/>
        <w:tab w:val="right" w:pos="8504"/>
      </w:tabs>
      <w:snapToGrid w:val="0"/>
    </w:pPr>
  </w:style>
  <w:style w:type="character" w:customStyle="1" w:styleId="a8">
    <w:name w:val="フッター (文字)"/>
    <w:basedOn w:val="a0"/>
    <w:link w:val="a7"/>
    <w:uiPriority w:val="99"/>
    <w:rsid w:val="00D15AE5"/>
  </w:style>
  <w:style w:type="paragraph" w:styleId="a9">
    <w:name w:val="List Paragraph"/>
    <w:basedOn w:val="a"/>
    <w:uiPriority w:val="34"/>
    <w:qFormat/>
    <w:rsid w:val="004C3552"/>
    <w:pPr>
      <w:widowControl/>
      <w:ind w:leftChars="400" w:left="840"/>
    </w:pPr>
    <w:rPr>
      <w:rFonts w:ascii="Arial" w:eastAsia="ＭＳ Ｐゴシック" w:hAnsi="Arial" w:cs="Arial"/>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48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4881"/>
    <w:rPr>
      <w:rFonts w:asciiTheme="majorHAnsi" w:eastAsiaTheme="majorEastAsia" w:hAnsiTheme="majorHAnsi" w:cstheme="majorBidi"/>
      <w:sz w:val="18"/>
      <w:szCs w:val="18"/>
    </w:rPr>
  </w:style>
  <w:style w:type="paragraph" w:styleId="a5">
    <w:name w:val="header"/>
    <w:basedOn w:val="a"/>
    <w:link w:val="a6"/>
    <w:uiPriority w:val="99"/>
    <w:unhideWhenUsed/>
    <w:rsid w:val="00D15AE5"/>
    <w:pPr>
      <w:tabs>
        <w:tab w:val="center" w:pos="4252"/>
        <w:tab w:val="right" w:pos="8504"/>
      </w:tabs>
      <w:snapToGrid w:val="0"/>
    </w:pPr>
  </w:style>
  <w:style w:type="character" w:customStyle="1" w:styleId="a6">
    <w:name w:val="ヘッダー (文字)"/>
    <w:basedOn w:val="a0"/>
    <w:link w:val="a5"/>
    <w:uiPriority w:val="99"/>
    <w:rsid w:val="00D15AE5"/>
  </w:style>
  <w:style w:type="paragraph" w:styleId="a7">
    <w:name w:val="footer"/>
    <w:basedOn w:val="a"/>
    <w:link w:val="a8"/>
    <w:uiPriority w:val="99"/>
    <w:unhideWhenUsed/>
    <w:rsid w:val="00D15AE5"/>
    <w:pPr>
      <w:tabs>
        <w:tab w:val="center" w:pos="4252"/>
        <w:tab w:val="right" w:pos="8504"/>
      </w:tabs>
      <w:snapToGrid w:val="0"/>
    </w:pPr>
  </w:style>
  <w:style w:type="character" w:customStyle="1" w:styleId="a8">
    <w:name w:val="フッター (文字)"/>
    <w:basedOn w:val="a0"/>
    <w:link w:val="a7"/>
    <w:uiPriority w:val="99"/>
    <w:rsid w:val="00D15AE5"/>
  </w:style>
  <w:style w:type="paragraph" w:styleId="a9">
    <w:name w:val="List Paragraph"/>
    <w:basedOn w:val="a"/>
    <w:uiPriority w:val="34"/>
    <w:qFormat/>
    <w:rsid w:val="004C3552"/>
    <w:pPr>
      <w:widowControl/>
      <w:ind w:leftChars="400" w:left="840"/>
    </w:pPr>
    <w:rPr>
      <w:rFonts w:ascii="Arial" w:eastAsia="ＭＳ Ｐゴシック"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19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83554-C051-4B7A-A847-6DD42720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dc:creator>
  <cp:lastModifiedBy>門真市職員労働組合</cp:lastModifiedBy>
  <cp:revision>2</cp:revision>
  <cp:lastPrinted>2016-03-11T08:25:00Z</cp:lastPrinted>
  <dcterms:created xsi:type="dcterms:W3CDTF">2016-03-11T08:25:00Z</dcterms:created>
  <dcterms:modified xsi:type="dcterms:W3CDTF">2016-03-11T08:25:00Z</dcterms:modified>
</cp:coreProperties>
</file>